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28"/>
          <w:szCs w:val="28"/>
        </w:rPr>
      </w:pPr>
      <w:r>
        <w:rPr>
          <w:sz w:val="28"/>
          <w:szCs w:val="28"/>
        </w:rPr>
        <w:t xml:space="preserve">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 </w:t>
      </w:r>
    </w:p>
    <w:p>
      <w:pPr>
        <w:pStyle w:val="NormalWeb"/>
        <w:jc w:val="both"/>
        <w:rPr>
          <w:sz w:val="36"/>
          <w:szCs w:val="36"/>
        </w:rPr>
      </w:pPr>
      <w:r>
        <w:rPr>
          <w:sz w:val="36"/>
          <w:szCs w:val="36"/>
        </w:rPr>
      </w:r>
    </w:p>
    <w:p>
      <w:pPr>
        <w:pStyle w:val="NormalWeb"/>
        <w:jc w:val="both"/>
        <w:rPr>
          <w:sz w:val="36"/>
          <w:szCs w:val="36"/>
        </w:rPr>
      </w:pPr>
      <w:r>
        <w:rPr>
          <w:sz w:val="36"/>
          <w:szCs w:val="36"/>
        </w:rPr>
        <w:t xml:space="preserve">O God, my God! I implore Thee by the blood of Thy true lovers who were so enraptured by Thy sweet utterance that they hastened unto the Pinnacle of Glory, the site of the most glorious martyrdom, and I beseech Thee by the mysteries which lie enshrined in Thy knowledge and by </w:t>
      </w:r>
      <w:bookmarkStart w:id="0" w:name="Page_25"/>
      <w:bookmarkEnd w:id="0"/>
      <w:r>
        <w:rPr>
          <w:sz w:val="36"/>
          <w:szCs w:val="36"/>
        </w:rPr>
        <w:t xml:space="preserve">the pearls that are treasured in the ocean of Thy bounty to grant forgiveness unto me and unto my father and my mother. Of those who show forth mercy, Thou art in truth the Most Merciful. No God is there but Thee, the Ever-Forgiving, the All-Bountiful. </w:t>
      </w:r>
    </w:p>
    <w:p>
      <w:pPr>
        <w:pStyle w:val="NormalWeb"/>
        <w:jc w:val="both"/>
        <w:rPr>
          <w:sz w:val="36"/>
          <w:szCs w:val="36"/>
        </w:rPr>
      </w:pPr>
      <w:r>
        <w:rPr>
          <w:sz w:val="36"/>
          <w:szCs w:val="36"/>
        </w:rPr>
        <w:t xml:space="preserve">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 </w:t>
      </w:r>
    </w:p>
    <w:p>
      <w:pPr>
        <w:pStyle w:val="NormalWeb"/>
        <w:jc w:val="both"/>
        <w:rPr>
          <w:sz w:val="36"/>
          <w:szCs w:val="36"/>
        </w:rPr>
      </w:pPr>
      <w:r>
        <w:rPr>
          <w:sz w:val="36"/>
          <w:szCs w:val="36"/>
        </w:rPr>
        <w:t xml:space="preserve">Alas! Alas! My sins have prevented me from approaching the Court of Thy holiness and my trespasses have caused me to stray far from the Tabernacle of Thy majesty. I have committed that which Thou didst forbid me to do and have put away what Thou didst order me to observe. </w:t>
      </w:r>
    </w:p>
    <w:p>
      <w:pPr>
        <w:pStyle w:val="NormalWeb"/>
        <w:jc w:val="both"/>
        <w:rPr>
          <w:sz w:val="36"/>
          <w:szCs w:val="36"/>
        </w:rPr>
      </w:pPr>
      <w:r>
        <w:rPr>
          <w:sz w:val="36"/>
          <w:szCs w:val="36"/>
        </w:rPr>
        <w:t xml:space="preserve">I pray Thee by Him Who is the sovereign Lord of Names to write down for me with the Pen of Thy bounty that which will enable me to draw nigh unto Thee and will purge me from my trespasses which have intervened between me and Thy forgiveness and Thy pardon. </w:t>
      </w:r>
    </w:p>
    <w:p>
      <w:pPr>
        <w:pStyle w:val="NormalWeb"/>
        <w:jc w:val="both"/>
        <w:rPr>
          <w:sz w:val="36"/>
          <w:szCs w:val="36"/>
        </w:rPr>
      </w:pPr>
      <w:r>
        <w:rPr>
          <w:sz w:val="36"/>
          <w:szCs w:val="36"/>
        </w:rPr>
        <w:t xml:space="preserve">Verily, Thou art the Potent, the Bountiful. No God is there but Thee, the Mighty, the Gracious. </w:t>
      </w:r>
    </w:p>
    <w:p>
      <w:pPr>
        <w:pStyle w:val="Normal"/>
        <w:bidi w:val="1"/>
        <w:ind w:left="0" w:right="0" w:firstLine="720"/>
        <w:jc w:val="right"/>
        <w:rPr>
          <w:rFonts w:ascii="Naskh MT for Bosch School" w:hAnsi="Naskh MT for Bosch School" w:cs="Naskh MT for Bosch School"/>
          <w:color w:val="000000"/>
          <w:sz w:val="36"/>
          <w:szCs w:val="36"/>
          <w:lang w:bidi="fa-IR"/>
        </w:rPr>
      </w:pPr>
      <w:r>
        <w:rPr>
          <w:rFonts w:cs="Naskh MT for Bosch School" w:ascii="Naskh MT for Bosch School" w:hAnsi="Naskh MT for Bosch School"/>
          <w:color w:val="000000"/>
          <w:sz w:val="36"/>
          <w:szCs w:val="36"/>
          <w:rtl w:val="true"/>
          <w:lang w:bidi="fa-IR"/>
        </w:rPr>
      </w:r>
    </w:p>
    <w:p>
      <w:pPr>
        <w:pStyle w:val="Normal"/>
        <w:tabs>
          <w:tab w:val="left" w:pos="8160" w:leader="none"/>
        </w:tabs>
        <w:bidi w:val="1"/>
        <w:ind w:left="0" w:right="0" w:firstLine="720"/>
        <w:jc w:val="both"/>
        <w:rPr>
          <w:rFonts w:ascii="Naskh MT for Bosch School" w:hAnsi="Naskh MT for Bosch School" w:cs="Naskh MT for Bosch School"/>
          <w:color w:val="000000"/>
          <w:sz w:val="36"/>
          <w:szCs w:val="36"/>
          <w:lang w:bidi="fa-IR"/>
        </w:rPr>
      </w:pPr>
      <w:r>
        <w:rPr>
          <w:rFonts w:cs="Naskh MT for Bosch School" w:ascii="Naskh MT for Bosch School" w:hAnsi="Naskh MT for Bosch School"/>
          <w:color w:val="000000"/>
          <w:sz w:val="36"/>
          <w:szCs w:val="36"/>
          <w:rtl w:val="true"/>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imes Ext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right"/>
      <w:rPr/>
    </w:pPr>
    <w:r>
      <w:rPr>
        <w:rFonts w:cs="Naskh MT for Bosch School" w:ascii="Naskh MT for Bosch School" w:hAnsi="Naskh MT for Bosch School"/>
        <w:color w:val="0000CC"/>
        <w:lang w:bidi="ar-JO"/>
      </w:rPr>
      <w:t>Prayer – Baha’u’llah, Bisharat (Glad-Tidings), The ninth Glad-Tidings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2016-05-26T18:13:00Z</dcterms:created>
  <dc:creator/>
  <dc:description/>
  <dc:language>en-US</dc:language>
  <cp:lastModifiedBy/>
  <dcterms:modified xsi:type="dcterms:W3CDTF">2016-05-26T18:13:00Z</dcterms:modified>
  <cp:revision>1</cp:revision>
  <dc:subject/>
  <dc:title/>
</cp:coreProperties>
</file>