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8-p1"/>
      <w:bookmarkEnd w:id="0"/>
      <w:r>
        <w:rPr>
          <w:sz w:val="28"/>
          <w:szCs w:val="28"/>
        </w:rPr>
        <w:t xml:space="preserve">Praised be Thou, O my God! How can I thank Thee for having singled me out and chosen me above all Thy servants to reveal Thee, at a time when all had turned away from Thy beauty! I testify, O my God, that if I were given a thousand lives by Thee, and offered them up all in Thy path, I would still have failed to repay the least of the gifts which, by Thy grace, Thou hast bestowed upon me. </w:t>
      </w:r>
    </w:p>
    <w:p>
      <w:pPr>
        <w:pStyle w:val="Normal"/>
        <w:jc w:val="left"/>
        <w:rPr>
          <w:sz w:val="28"/>
          <w:szCs w:val="28"/>
        </w:rPr>
      </w:pPr>
      <w:r>
        <w:rPr>
          <w:sz w:val="28"/>
          <w:szCs w:val="28"/>
        </w:rPr>
      </w:r>
    </w:p>
    <w:p>
      <w:pPr>
        <w:pStyle w:val="Normal"/>
        <w:ind w:firstLine="284"/>
        <w:jc w:val="left"/>
        <w:rPr>
          <w:sz w:val="28"/>
          <w:szCs w:val="28"/>
        </w:rPr>
      </w:pPr>
      <w:bookmarkStart w:id="1" w:name="pm_en-18-p1"/>
      <w:bookmarkStart w:id="2" w:name="pm_en-18-p2"/>
      <w:bookmarkEnd w:id="1"/>
      <w:bookmarkEnd w:id="2"/>
      <w:r>
        <w:rPr>
          <w:sz w:val="28"/>
          <w:szCs w:val="28"/>
        </w:rPr>
        <w:t>I lay asleep on the bed of self when lo, Thou didst waken me with the divine accents of Thy voice, and didst unveil to me Thy beauty, and didst enable me to listen to Thine utterances, and to recognize Thy Self, and to speak forth Thy praise, and to extol Thy virtues, and to be steadfast in Thy love. Finally I fell a captive into the hands of the wayward among Thy servants.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8-p2"/>
      <w:bookmarkStart w:id="4" w:name="pm_en-18-p3"/>
      <w:bookmarkEnd w:id="3"/>
      <w:bookmarkEnd w:id="4"/>
      <w:r>
        <w:rPr>
          <w:sz w:val="28"/>
          <w:szCs w:val="28"/>
        </w:rPr>
        <w:t>Thou beholdest, therefore, the exile which I suffer in Thy days, and art aware of my vehement longing to look upon Thy face, and of mine irrepressible yearnings to enter the court of Thy glory, and of the stirrings of my heart under the influences of the winds of Thy mercy.</w:t>
      </w:r>
    </w:p>
    <w:p>
      <w:pPr>
        <w:pStyle w:val="Normal"/>
        <w:ind w:firstLine="284"/>
        <w:jc w:val="left"/>
        <w:rPr>
          <w:sz w:val="28"/>
          <w:szCs w:val="28"/>
        </w:rPr>
      </w:pPr>
      <w:r>
        <w:rPr>
          <w:sz w:val="28"/>
          <w:szCs w:val="28"/>
        </w:rPr>
      </w:r>
    </w:p>
    <w:p>
      <w:pPr>
        <w:pStyle w:val="Normal"/>
        <w:ind w:firstLine="284"/>
        <w:jc w:val="left"/>
        <w:rPr>
          <w:sz w:val="28"/>
          <w:szCs w:val="28"/>
        </w:rPr>
      </w:pPr>
      <w:bookmarkStart w:id="5" w:name="pm_en-18-p3"/>
      <w:bookmarkStart w:id="6" w:name="pm_en-18-p4"/>
      <w:bookmarkEnd w:id="5"/>
      <w:bookmarkEnd w:id="6"/>
      <w:r>
        <w:rPr>
          <w:sz w:val="28"/>
          <w:szCs w:val="28"/>
        </w:rPr>
        <w:t>I entreat Thee, O Thou Who art the Ruler of the kingdoms of creation and the Author of all names, to write down my name with the names of them who, from eternity, have circled round the Tabernacle of Thy majesty, and clung to the hem of Thy loving-kindness, and held fast the cord of Thy tender mercy.</w:t>
      </w:r>
    </w:p>
    <w:p>
      <w:pPr>
        <w:pStyle w:val="Normal"/>
        <w:jc w:val="left"/>
        <w:rPr>
          <w:sz w:val="28"/>
          <w:szCs w:val="28"/>
        </w:rPr>
      </w:pPr>
      <w:r>
        <w:rPr>
          <w:sz w:val="28"/>
          <w:szCs w:val="28"/>
        </w:rPr>
      </w:r>
      <w:bookmarkStart w:id="7" w:name="pm_en-18-p4"/>
      <w:bookmarkStart w:id="8" w:name="pm_en-18-p5"/>
      <w:bookmarkStart w:id="9" w:name="pm_en-18-p4"/>
      <w:bookmarkStart w:id="10" w:name="pm_en-18-p5"/>
      <w:bookmarkEnd w:id="9"/>
      <w:bookmarkEnd w:id="10"/>
    </w:p>
    <w:p>
      <w:pPr>
        <w:pStyle w:val="Normal"/>
        <w:jc w:val="left"/>
        <w:rPr>
          <w:sz w:val="28"/>
          <w:szCs w:val="28"/>
        </w:rPr>
      </w:pPr>
      <w:r>
        <w:rPr>
          <w:sz w:val="28"/>
          <w:szCs w:val="28"/>
        </w:rPr>
        <w:t xml:space="preserve">Thou art, in truth, the Help in Peril, the Self-Subsisting. </w:t>
      </w:r>
    </w:p>
    <w:p>
      <w:pPr>
        <w:pStyle w:val="Normal"/>
        <w:jc w:val="both"/>
        <w:rPr>
          <w:color w:val="000000"/>
          <w:sz w:val="32"/>
          <w:szCs w:val="32"/>
          <w:lang w:bidi="fa-IR"/>
        </w:rPr>
      </w:pPr>
      <w:r>
        <w:rPr>
          <w:color w:val="000000"/>
          <w:sz w:val="32"/>
          <w:szCs w:val="32"/>
          <w:lang w:bidi="fa-IR"/>
        </w:rPr>
      </w:r>
      <w:bookmarkStart w:id="11" w:name="pm_en-18-p5"/>
      <w:bookmarkStart w:id="12" w:name="pm_en-18-p5"/>
      <w:bookmarkEnd w:id="12"/>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(18) - Prayers &amp; Meditations by Baha’u’llah, No. </w:t>
    </w:r>
    <w:r>
      <w:rPr>
        <w:sz w:val="26"/>
        <w:szCs w:val="26"/>
      </w:rPr>
      <w:t>XVIII</w:t>
    </w:r>
    <w:r>
      <w:rPr>
        <w:color w:val="0000CC"/>
        <w:lang w:bidi="ar-JO"/>
      </w:rPr>
      <w:t>, page 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