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کسانی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از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صوم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معافند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زنان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موقع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عادت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ماهيانه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مشروط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اينکه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وضو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گرفته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آيه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مخصوصه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را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ar-JO"/>
        </w:rPr>
        <w:t>٩٥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مرتبه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روز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تلاوت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نمايند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عفا الله عن النّس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ء حين ما يجدن 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م الص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وم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ولهنّ أن يتوضّأن ويسبّحن خمسا وتسعين مرّة من زوال إلى زوال سبحان الله 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الطّلعة والجمال هذا ما قدّر في الكتاب إن أنتم من العالمين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معافيت از صوم و صلات در مواقع عادت ماهيانه به نساء اعطاء گرديده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آن ايّام نسوان در عوض اداء صلات يوميّه وضو گرفته ، نود و پنج مرتبه آيه سبحان اللّه ذی الطّلعة و الجمال را در يک مرتبه ، از ظهر يک روز تا ظهر روز بعد ، تکرار می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سابقه اين حکم در کتاب مبارک بيان عربی موجود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بعضی از اديان قبل ، نسوان در موقع عادت ماهيانه از نظر شعاير دينی ناپاک محسوب می شدند و از انجام فرايض صوم و صلات محروم بودند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اقدس ابهی مفهوم شرعی نجس بودن افراد و اشياء را از ميان برداشته‌اند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طبق توضيح بيت العدل اعظم معافيت از انجام بعضی از فرايض و وظايف دينی که در کتاب مستطاب اقدس نازل گرديده ، همان طور که مفهوم کلمه می رساند ، معافيت است نه تحريم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بنا بر اين افراد احبّائی که مشمول معافيت هستند مختارند در صورتی که مايل باشند اين معافيت را منظور ندارند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عين حال بيت العدل اعظم توصيه می فرمايند که احبّاء در اتّخاذ تصميم حکيمانه قضاوت نمايند و متوجّه باشند که در اعطای چنين معافيتهائی جمال مبارک حکم و مصالحی را منظور داشته‌اند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معافيت از انجام صلات که در اصل مربوط به نماز نه رکعتی بوده همچنان شامل سه نمازی است که جايگزين آن گرديده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کسانی که از صوم معافند عبارتند از بيماران ، سالخوردگان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زنان در ايّام عادت ماهيانه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مسافران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زنان باردار و زنان مرضع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معافيت شامل کسانی که به اشغال شاقّه اشتغال دارند نيز می گردد ولی به آنان توصيه شده که در آن ايّام قناعت و ستر لاجل احترام حکم اللّه و مقام صوم اولی و احب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فرموده‌اند که بيت العدل اعظم نوع کارهائی را که مشمول معافيت از صوم می شود تعيين خواهند کرد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