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نهی از فروبردن دست در ظرف غذا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6"/>
          <w:sz w:val="28"/>
          <w:szCs w:val="28"/>
          <w:lang w:bidi="ar-JO"/>
        </w:rPr>
      </w:pPr>
      <w:r>
        <w:rPr>
          <w:rFonts w:cs="Traditional Arabic" w:ascii="Traditional Arabic" w:hAnsi="Traditional Arabic"/>
          <w:spacing w:val="-6"/>
          <w:sz w:val="28"/>
          <w:szCs w:val="28"/>
        </w:rPr>
        <w:t>1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إيّاكم أن تنغمس أياديكم في الصّحاف والصّحان خذوا ما يكون أقرب إلى اللّطافة إنّه أراد أن يراكم على آداب أهل الر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ضوان في ملكوته الممتنع المنيع 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</w:rPr>
        <w:t xml:space="preserve"> (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</w:rPr>
        <w:t>46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pacing w:val="-6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بنا به توضيح حضرت وليّ امراللّه مقصد از اين آيه مبارکه نهی از فرو بردن دست در ظرف غذا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بسياری از نقاط دنيا رسم چنين است که عدّه‌ای با دست از يک ظرف مشترک غذا می خورند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73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lang w:bidi="fa-IR"/>
        </w:rPr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1"/>
      <w:ind w:left="0" w:right="0" w:hanging="0"/>
      <w:jc w:val="left"/>
      <w:rPr>
        <w:rFonts w:ascii="Traditional Arabic" w:hAnsi="Traditional Arabic" w:cs="Traditional Arabic"/>
        <w:color w:val="000000"/>
        <w:sz w:val="24"/>
        <w:szCs w:val="24"/>
        <w:lang w:bidi="fa-IR"/>
      </w:rPr>
    </w:pPr>
    <w:r>
      <w:rPr>
        <w:rFonts w:ascii="Traditional Arabic" w:hAnsi="Traditional Arabic" w:cs="Traditional Arabic"/>
        <w:color w:val="000000"/>
        <w:sz w:val="24"/>
        <w:sz w:val="24"/>
        <w:szCs w:val="24"/>
        <w:rtl w:val="true"/>
        <w:lang w:bidi="fa-IR"/>
      </w:rPr>
      <w:t>نهی از فروبردن دست در ظرف غذا</w:t>
    </w:r>
  </w:p>
  <w:p>
    <w:pPr>
      <w:pStyle w:val="Header"/>
      <w:jc w:val="right"/>
      <w:rPr>
        <w:rFonts w:ascii="Arial" w:hAnsi="Arial" w:cs="Arial"/>
        <w:color w:val="000000"/>
        <w:sz w:val="24"/>
        <w:szCs w:val="24"/>
        <w:lang w:bidi="fa-IR"/>
      </w:rPr>
    </w:pPr>
    <w:r>
      <w:rPr>
        <w:rFonts w:cs="Arial" w:ascii="Arial" w:hAnsi="Arial"/>
        <w:color w:val="000000"/>
        <w:sz w:val="24"/>
        <w:szCs w:val="24"/>
        <w:lang w:bidi="fa-I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