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ظلم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کوتاه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نگذرم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محتوم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بخاتم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مختوم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ابتلاء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رئيس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مُحْدِث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سطوت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عذابند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بظلم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مشغولند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اِلَّا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شَاءَرَبُّکَ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بِاسْمِهِ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الرَّحْمَنِ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الرَّحِيْم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واگذارند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شأنِ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بَعْدَ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الْحَقِّ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اِلَّا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الضَّلَالُ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طاغين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جلالُهُ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الْآخِذُ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الشَّدِيْدُ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اُخری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ذرّسبب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درَک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جحيم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ضعيفه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جاهله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عناد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برخاستند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بمشارق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اِنَّ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رَبَّکَ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الْمُنْتَقِمُ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الآخِذُ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اَلْقَدِيْرُ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استعدادی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تلف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بُغض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عقوبت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بمکافات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معتقد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معذّب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واعتساف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١٧٥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سرشک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يتيمان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ستمديدگان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پرهيز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انگيز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دادخواهی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وَلِيُّ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الْمَظْلُوْمِيْنَ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قهّار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ستمکار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مقتدرِ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آورده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احقاق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مظلومان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انتقامش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غيبيش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تصرّفات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عجيبه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غريبه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سَوْفَ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يَرَوْنَ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الظَّالِمُوْنَ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اَثْمَارَ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غَرَسُوْا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جَزَاءَ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عَمِلُوْا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اِلَّا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اِنَّهُمْ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خُسْرَانٍ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مُبِيْنٍ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٣٦٢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ظلم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