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کز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ثالوث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  <w:lang w:bidi="fa-IR"/>
        </w:rPr>
        <w:t xml:space="preserve">       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از ثالوث و اقانيم ثلاثه چه چيز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حقيقت الوهيّت که منزّه و مقدّس از ادراک کائنات است و ابداً بتصوّر اهل عقول و ادراک نيايد و مبرّا از جميع تصوّرات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آن حقيقت ربّانيّه تقسيم قبول ننمايد زيرا تقسيم و تعدّد از خصائص خلق است که ممکن الوجود است نه از عوارض طارئه بر واجب الوجود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حقيقت الهيّه مقدّس از توحيد است تا چه رسد بتعدّد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آن حقيقت ربوبيّت را تنزّل در مقامات و مراتب عين نقص و منافی کمال و ممتنع و محال همواره در علوّ تقديس و تنزيه بوده و هست و آنچه ذکر ميشود از ظهور و اشراق الهی مقصد تجلّی الهی است نه تنزّل در مراتب وجود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حقّ کمال محض است و خلق نقصان صرف حقّ را تنزّل در مراتب وجود اعظم نقائص است ولی ظهور و طلوع و شروقش مانند تجلّی آفتابست در آئينه لطيف صافی شفّاف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جميع کائنات آيات باهرات حقّ هستند مانند کائنات ارضيّه که شعاع آفتاب بر کلّ تابيده ولی بر دشت و کوهسار و اشجار و اثمار همين پرتوی افتاده که نمودار گشته و پرورش يافته و بنتيجه وجود خويش رسيده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انسان کامل بمنزله مرآت صافيه است آفتاب حقيقت بجميع صفات و کمالات در آن ظاهر و آشکار گرديده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لهذا حقيقت مسيحيّه يک آئينه صاف شفّافی بوده که در نهايت لطافت و پاکی بود لهذا شمس حقيقت ذات الوهيّت در آن آئينه تجلّی فرمود و نورانيّت و حرارتش در آن نمودار گشت امّا شمس از علوّ تقديس  و سماء تنزيه تنزّل ننمود و در آئينه منزل و مأوی نکرد بلکه بر علوّ و سموّ باقی و برقرار است ولی در آئينه بجمال و کمال جلوه نمود و آشکار گشت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اگر گوئيم که آفتاب در دو آئينه يکی مسيح و ديگری روح القدس مشاهده نموديم يعنی سه آفتاب مشاهده کرديم يکی در آسمان و دو ديگر در زمين صادقيم و اگر بگوئيم يک آفتابست فردانيّت محض است شريک و مثيلی ندارد باز هم صادقيم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خلاصه کلام اينست که حقيقت مسيحيّه مرآت صافيه بود و شمس حقيقت يعنی ذات احديّت بکمالات و صفات نامتناهيه در آن آئينه ظاهر و باهر نه اينکه آفتاب که ذات ربّانيست تجزّی و تعدّد يافته بلکه آفتاب آفتاب واحد است ولی در مرآت ظاهر اينست که مسيح ميفرمايد اَلابُ فِی الاِبن يعنی آن آفتاب در اين آئينه ظاهر و آشکار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روح القدس نفس فيض الهی است که در حقيقت مسيح ظاهر و آشکار گرديد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بُنُوّ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 مقام قلب مسيح است و روح القدس مقام روح مسيح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ثابت و محقّق گرديد که ذات الوهيّت وحدت محض است و شبيه و مثيل و نظير ندارد و مقصود از اقانيم ثلاثه اينست و الّا اساس دين اللّه بر مسأله غير معقوله است که ابداً عقول تصوّر آن نتواند و آنچه را عقول تصوّر نتواند چگونه مکلّف باعتقاد آن گردد در عقل نگنجد تا صورتی از صور معقوله شود بلکه وهم محض باشد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حال از اين بيان واضح که مقصود از اقانيم ثلاثه چه چيز است و وحدانيّت الهيّه نيز ثابت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گرديد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