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spacing w:before="160" w:after="0"/>
        <w:jc w:val="center"/>
        <w:rPr>
          <w:sz w:val="32"/>
          <w:szCs w:val="32"/>
        </w:rPr>
      </w:pPr>
      <w:r>
        <w:rPr>
          <w:sz w:val="32"/>
          <w:szCs w:val="32"/>
        </w:rPr>
        <w:t xml:space="preserve">– </w:t>
      </w:r>
      <w:r>
        <w:rPr>
          <w:sz w:val="32"/>
          <w:szCs w:val="32"/>
        </w:rPr>
        <w:t>55 –</w:t>
      </w:r>
    </w:p>
    <w:p>
      <w:pPr>
        <w:pStyle w:val="Normal"/>
        <w:keepNext w:val="true"/>
        <w:keepLines/>
        <w:spacing w:before="160" w:after="0"/>
        <w:jc w:val="center"/>
        <w:rPr>
          <w:sz w:val="40"/>
          <w:szCs w:val="40"/>
        </w:rPr>
      </w:pPr>
      <w:r>
        <w:rPr>
          <w:b/>
          <w:sz w:val="40"/>
          <w:szCs w:val="40"/>
        </w:rPr>
        <w:t>Spirit, Soul, and Mind</w:t>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jc w:val="both"/>
        <w:rPr>
          <w:sz w:val="32"/>
          <w:szCs w:val="32"/>
        </w:rPr>
      </w:pPr>
      <w:bookmarkStart w:id="0" w:name="saq_en-55-1"/>
      <w:bookmarkEnd w:id="0"/>
      <w:r>
        <mc:AlternateContent>
          <mc:Choice Requires="wps">
            <w:drawing>
              <wp:anchor behindDoc="0" distT="0" distB="0" distL="114935" distR="114935" simplePos="0" locked="0" layoutInCell="1" allowOverlap="1" relativeHeight="4">
                <wp:simplePos x="0" y="0"/>
                <wp:positionH relativeFrom="column">
                  <wp:posOffset>-540385</wp:posOffset>
                </wp:positionH>
                <wp:positionV relativeFrom="paragraph">
                  <wp:posOffset>635</wp:posOffset>
                </wp:positionV>
                <wp:extent cx="397510" cy="169545"/>
                <wp:effectExtent l="0" t="0" r="0" b="0"/>
                <wp:wrapNone/>
                <wp:docPr id="1"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v:textbox>
                <w10:wrap type="square"/>
                <v:fill o:detectmouseclick="t" type="solid" color2="black"/>
                <v:stroke color="black" weight="9360" joinstyle="round" endcap="square"/>
              </v:rect>
            </w:pict>
          </mc:Fallback>
        </mc:AlternateContent>
      </w:r>
      <w:r>
        <w:rPr>
          <w:sz w:val="32"/>
          <w:szCs w:val="32"/>
        </w:rPr>
        <w:t>Q</w:t>
      </w:r>
      <w:r>
        <w:rPr>
          <w:sz w:val="32"/>
          <w:szCs w:val="32"/>
        </w:rPr>
        <w:t>uestion: What is the difference between mind, spirit, and soul?</w:t>
      </w:r>
    </w:p>
    <w:p>
      <w:pPr>
        <w:pStyle w:val="Normal"/>
        <w:ind w:firstLine="284"/>
        <w:jc w:val="both"/>
        <w:rPr>
          <w:sz w:val="32"/>
          <w:szCs w:val="32"/>
        </w:rPr>
      </w:pPr>
      <w:bookmarkStart w:id="1" w:name="saq_en-55-1"/>
      <w:bookmarkStart w:id="2" w:name="saq_en-55-2"/>
      <w:bookmarkEnd w:id="1"/>
      <w:bookmarkEnd w:id="2"/>
      <w:r>
        <mc:AlternateContent>
          <mc:Choice Requires="wps">
            <w:drawing>
              <wp:anchor behindDoc="0" distT="0" distB="0" distL="114935" distR="114935" simplePos="0" locked="0" layoutInCell="1" allowOverlap="1" relativeHeight="5">
                <wp:simplePos x="0" y="0"/>
                <wp:positionH relativeFrom="column">
                  <wp:posOffset>-540385</wp:posOffset>
                </wp:positionH>
                <wp:positionV relativeFrom="paragraph">
                  <wp:posOffset>635</wp:posOffset>
                </wp:positionV>
                <wp:extent cx="397510" cy="169545"/>
                <wp:effectExtent l="0" t="0" r="0" b="0"/>
                <wp:wrapNone/>
                <wp:docPr id="2"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 xml:space="preserve">nswer: It was already explained that, in general, spirit is divided into five categories: the vegetable spirit, the animal spirit, the human spirit, the spirit of faith, and the Holy Spirit. </w:t>
      </w:r>
    </w:p>
    <w:p>
      <w:pPr>
        <w:pStyle w:val="Normal"/>
        <w:ind w:firstLine="284"/>
        <w:jc w:val="both"/>
        <w:rPr>
          <w:sz w:val="32"/>
          <w:szCs w:val="32"/>
        </w:rPr>
      </w:pPr>
      <w:bookmarkStart w:id="3" w:name="saq_en-55-2"/>
      <w:bookmarkStart w:id="4" w:name="saq_en-55-3"/>
      <w:bookmarkEnd w:id="3"/>
      <w:bookmarkEnd w:id="4"/>
      <w:r>
        <mc:AlternateContent>
          <mc:Choice Requires="wps">
            <w:drawing>
              <wp:anchor behindDoc="0" distT="0" distB="0" distL="114935" distR="114935" simplePos="0" locked="0" layoutInCell="1" allowOverlap="1" relativeHeight="6">
                <wp:simplePos x="0" y="0"/>
                <wp:positionH relativeFrom="column">
                  <wp:posOffset>-540385</wp:posOffset>
                </wp:positionH>
                <wp:positionV relativeFrom="paragraph">
                  <wp:posOffset>635</wp:posOffset>
                </wp:positionV>
                <wp:extent cx="397510" cy="169545"/>
                <wp:effectExtent l="0" t="0" r="0" b="0"/>
                <wp:wrapNone/>
                <wp:docPr id="3"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 vegetable spirit is that power of growth which is brought about in the seed through the influence of other created things.</w:t>
      </w:r>
    </w:p>
    <w:p>
      <w:pPr>
        <w:pStyle w:val="Normal"/>
        <w:ind w:firstLine="284"/>
        <w:jc w:val="both"/>
        <w:rPr>
          <w:sz w:val="32"/>
          <w:szCs w:val="32"/>
        </w:rPr>
      </w:pPr>
      <w:bookmarkStart w:id="5" w:name="saq_en-55-3"/>
      <w:bookmarkStart w:id="6" w:name="saq_en-55-4"/>
      <w:bookmarkEnd w:id="5"/>
      <w:bookmarkEnd w:id="6"/>
      <w:r>
        <mc:AlternateContent>
          <mc:Choice Requires="wps">
            <w:drawing>
              <wp:anchor behindDoc="0" distT="0" distB="0" distL="114935" distR="114935" simplePos="0" locked="0" layoutInCell="1" allowOverlap="1" relativeHeight="7">
                <wp:simplePos x="0" y="0"/>
                <wp:positionH relativeFrom="column">
                  <wp:posOffset>-540385</wp:posOffset>
                </wp:positionH>
                <wp:positionV relativeFrom="paragraph">
                  <wp:posOffset>635</wp:posOffset>
                </wp:positionV>
                <wp:extent cx="397510" cy="169545"/>
                <wp:effectExtent l="0" t="0" r="0" b="0"/>
                <wp:wrapNone/>
                <wp:docPr id="4"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 animal spirit is that all-embracing sensory power which is realized through the composition and combination of the elements. When this composition disintegrates, that spirit likewise perishes and becomes non-existent. It may be likened to this lamp: When oil, wick, and flame are brought together and combined, it is lit; and when this combination disintegrates—that is, when the constituent parts are separated from one another—the lamp also is extinguished.</w:t>
      </w:r>
    </w:p>
    <w:p>
      <w:pPr>
        <w:pStyle w:val="Normal"/>
        <w:ind w:firstLine="284"/>
        <w:jc w:val="both"/>
        <w:rPr>
          <w:sz w:val="32"/>
          <w:szCs w:val="32"/>
        </w:rPr>
      </w:pPr>
      <w:bookmarkStart w:id="7" w:name="saq_en-55-4"/>
      <w:bookmarkStart w:id="8" w:name="saq_en-55-5"/>
      <w:bookmarkEnd w:id="7"/>
      <w:bookmarkEnd w:id="8"/>
      <w:r>
        <mc:AlternateContent>
          <mc:Choice Requires="wps">
            <w:drawing>
              <wp:anchor behindDoc="0" distT="0" distB="0" distL="114935" distR="114935" simplePos="0" locked="0" layoutInCell="1" allowOverlap="1" relativeHeight="8">
                <wp:simplePos x="0" y="0"/>
                <wp:positionH relativeFrom="column">
                  <wp:posOffset>-540385</wp:posOffset>
                </wp:positionH>
                <wp:positionV relativeFrom="paragraph">
                  <wp:posOffset>635</wp:posOffset>
                </wp:positionV>
                <wp:extent cx="397510" cy="169545"/>
                <wp:effectExtent l="0" t="0" r="0" b="0"/>
                <wp:wrapNone/>
                <wp:docPr id="5"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 human spirit, which distinguishes man from the animal, is the rational soul, and these two terms—the human spirit and the rational soul—designate one and the same thing. This spirit, which in the terminology of the philosophers is called the rational soul, encompasses all things and as far as human capacity permits, discovers their realities and becomes aware of the properties and effects, the characteristics and conditions of earthly things. But the human spirit, unless it be assisted by the spirit of faith, cannot become acquainted with the divine mysteries and the heavenly realities. It is like a mirror which, although clear, bright, and polished, is still in need of light. Not until a sunbeam falls upon it can it discover the divine mysteries.</w:t>
      </w:r>
    </w:p>
    <w:p>
      <w:pPr>
        <w:pStyle w:val="Normal"/>
        <w:ind w:firstLine="284"/>
        <w:jc w:val="both"/>
        <w:rPr>
          <w:sz w:val="32"/>
          <w:szCs w:val="32"/>
        </w:rPr>
      </w:pPr>
      <w:bookmarkStart w:id="9" w:name="saq_en-55-5"/>
      <w:bookmarkStart w:id="10" w:name="saq_en-55-6"/>
      <w:bookmarkEnd w:id="9"/>
      <w:bookmarkEnd w:id="10"/>
      <w:r>
        <mc:AlternateContent>
          <mc:Choice Requires="wps">
            <w:drawing>
              <wp:anchor behindDoc="0" distT="0" distB="0" distL="114935" distR="114935" simplePos="0" locked="0" layoutInCell="1" allowOverlap="1" relativeHeight="9">
                <wp:simplePos x="0" y="0"/>
                <wp:positionH relativeFrom="column">
                  <wp:posOffset>-540385</wp:posOffset>
                </wp:positionH>
                <wp:positionV relativeFrom="paragraph">
                  <wp:posOffset>635</wp:posOffset>
                </wp:positionV>
                <wp:extent cx="397510" cy="169545"/>
                <wp:effectExtent l="0" t="0" r="0" b="0"/>
                <wp:wrapNone/>
                <wp:docPr id="6"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s for the mind, it is the power of the human spirit. The spirit is as the lamp, and the mind as the light that shines from it. The spirit is as the tree, and the mind as the fruit. The mind is the perfection of the spirit and a necessary attribute thereof, even as the rays of the sun are an essential requirement of the sun itself.</w:t>
      </w:r>
    </w:p>
    <w:p>
      <w:pPr>
        <w:pStyle w:val="Normal"/>
        <w:ind w:firstLine="284"/>
        <w:jc w:val="both"/>
        <w:rPr>
          <w:sz w:val="32"/>
          <w:szCs w:val="32"/>
        </w:rPr>
      </w:pPr>
      <w:bookmarkStart w:id="11" w:name="saq_en-55-6"/>
      <w:bookmarkStart w:id="12" w:name="saq_en-55-7"/>
      <w:bookmarkEnd w:id="11"/>
      <w:bookmarkEnd w:id="12"/>
      <w:r>
        <mc:AlternateContent>
          <mc:Choice Requires="wps">
            <w:drawing>
              <wp:anchor behindDoc="0" distT="0" distB="0" distL="114935" distR="114935" simplePos="0" locked="0" layoutInCell="1" allowOverlap="1" relativeHeight="10">
                <wp:simplePos x="0" y="0"/>
                <wp:positionH relativeFrom="column">
                  <wp:posOffset>-540385</wp:posOffset>
                </wp:positionH>
                <wp:positionV relativeFrom="paragraph">
                  <wp:posOffset>635</wp:posOffset>
                </wp:positionV>
                <wp:extent cx="397510" cy="169545"/>
                <wp:effectExtent l="0" t="0" r="0" b="0"/>
                <wp:wrapNone/>
                <wp:docPr id="7"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his explanation, however brief, is complete. Reflect upon it and, God willing, you will grasp the details.</w:t>
      </w:r>
    </w:p>
    <w:p>
      <w:pPr>
        <w:pStyle w:val="Normal"/>
        <w:keepNext w:val="true"/>
        <w:jc w:val="both"/>
        <w:rPr>
          <w:sz w:val="32"/>
          <w:szCs w:val="32"/>
        </w:rPr>
      </w:pPr>
      <w:r>
        <w:rPr>
          <w:sz w:val="32"/>
          <w:szCs w:val="32"/>
        </w:rPr>
      </w:r>
      <w:bookmarkStart w:id="13" w:name="saq_en-55-7"/>
      <w:bookmarkStart w:id="14" w:name="saq_en-55-7"/>
      <w:bookmarkEnd w:id="14"/>
    </w:p>
    <w:p>
      <w:pPr>
        <w:pStyle w:val="Normal"/>
        <w:jc w:val="both"/>
        <w:rPr>
          <w:sz w:val="32"/>
          <w:szCs w:val="32"/>
        </w:rPr>
      </w:pPr>
      <w:r>
        <w:rPr>
          <w:sz w:val="32"/>
          <w:szCs w:val="32"/>
        </w:rPr>
      </w:r>
    </w:p>
    <w:p>
      <w:pPr>
        <w:pStyle w:val="Normal"/>
        <w:jc w:val="both"/>
        <w:rPr>
          <w:sz w:val="32"/>
          <w:szCs w:val="32"/>
        </w:rPr>
      </w:pPr>
      <w:r>
        <w:rPr>
          <w:sz w:val="32"/>
          <w:szCs w:val="32"/>
        </w:rPr>
      </w:r>
    </w:p>
    <w:p>
      <w:pPr>
        <w:pStyle w:val="Normal"/>
        <w:tabs>
          <w:tab w:val="left" w:pos="3000" w:leader="none"/>
        </w:tabs>
        <w:jc w:val="both"/>
        <w:rPr>
          <w:sz w:val="32"/>
          <w:szCs w:val="32"/>
        </w:rPr>
      </w:pPr>
      <w:r>
        <w:rPr>
          <w:sz w:val="32"/>
          <w:szCs w:val="32"/>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0000CC"/>
      </w:rPr>
    </w:pPr>
    <w:r>
      <w:rPr>
        <w:color w:val="0000CC"/>
      </w:rPr>
      <w:t>Some Answered Questions, Abdul-Baha, Fifth Edition, page 241</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8"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erChar">
    <w:name w:val="Header Char"/>
    <w:qFormat/>
    <w:rPr>
      <w:sz w:val="24"/>
      <w:szCs w:val="24"/>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