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52"/>
          <w:szCs w:val="52"/>
          <w:lang w:bidi="fa-IR"/>
        </w:rPr>
      </w:pP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( </w:t>
      </w:r>
      <w:r>
        <w:rPr>
          <w:rFonts w:ascii="Simplified Arabic" w:hAnsi="Simplified Arabic" w:cs="Simplified Arabic"/>
          <w:b/>
          <w:b/>
          <w:bCs/>
          <w:sz w:val="52"/>
          <w:sz w:val="52"/>
          <w:szCs w:val="52"/>
          <w:rtl w:val="true"/>
        </w:rPr>
        <w:t xml:space="preserve">ع </w:t>
      </w: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) </w:t>
      </w: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</w:rPr>
        <w:t>مسأله جبر و اختيار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سؤال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انسان آيا در جميع اعمال خويش فاعل مختار است يا مجبور بی اختيار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؟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جواب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اين مسأله از امّهات مسائل الهيّه است و بسيار غامض است ان شاء اللّه روزی ديگر از بدايت مباشرت ناهار 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ه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بيان اين مسأله مفصّل پردازيم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حال مختصر چند کلمه بيان ميگردد و آن اينست که اموری که در تحت اختيار انسان است مثل عدل و انصاف و ظلم و اعتساف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،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مختصراً اعمال خيريّه و افعال شرّيه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،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اين واضح و مشهود است که اراده انسان در اين اعمال مدخلی عظيم دارد و امّا اموريست که انسان بر آن مجبول و مجبور است مثل خواب و ممات و عروض امراض و انحطاط قوی و ضرر و زيان اين امور در تحت اراده انسان نيست و مسؤول از آن نه زيرا مجبور بر آنست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امّا در اعمال خيريّه و افعال شرّيّه مخيّر است و باختيار خويش ارتکاب آن نمايد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مثلاً اگر خواهد بذکر خدا مشغول گردد و اگر خواهد بياد غير مألوف شود ممکن است که از نار محبّة اللّه شمعی برافروزد و ميسّر است که محبّ  عالم گردد و يا مبغض بنی آدم شود و يا بحبّ دنيا پردازد و يا عادل شود و يا ظالم گردد اين اعمال و افعال در تحت تصرّف خود انسانست لهذا مسؤول از آن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امّا مسأله ديگر در ميانست و آن اينکه بشر عجز صرف است و فقر بحت توانائی و قدرت مخصوص حضرت پروردگار است و علوّ و دنوّ بسته بمشيّت و اراده جناب کبريا چنانکه در انجيل مذکور که خداوند مانند کوزه گر قدحی عزيز بسازد و ظرفی ذليل صنعت نمايد حال ابريق ذليل حقّ ندارد که اعتراض بر کوزه گر نمايد که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،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چرا مرا جام عزيز نساختی که از دست بدست ميگردد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؟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مقصود از اين عبارت اين است که مقامات نفوس مختلف است آنکه در مقام ادنی از وجود مانند جماد حقّ ندارد که اعتراض نمايد خداوندا مرا چرا کمالات نباتی ندادی و همچنين نباترا حقّ اعتراض نه که چرا مرا از کمالات عالم حيوان محروم ساختی و همچنين حيوان را سزاوار نه که از فقدان کمالات انسانی شکايت نمايد بلکه جميع اين اشياء در رتبه خود کاملند و بايد تحرّی کمالات در رتبه خويش نمايند ما دون را چنانچه گذشت حقّ و صلاحيت مقام و کمالات ما فوق نه بلکه بايد در رتبه خويش ترقّی نمايد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همچنين سکون و حرکت انسان موقوف بتأييد حضرت يزدان است اگر مدد نرسد نه بر خير مقتدر نه بر شرّ توانا بلکه چون مدد وجود از ربّ جود رسد توانائی بر خير و شرّ هر دو دارد امّا اگر مدد منقطع گردد بکلّی عاجز ماند اينست که در کتب مقدّسه ذکر تأييد و توفيق الهيست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مَثَلِ اين مقام مثل کشتی است کشتی را محرّک قوّه باد و قوّه بخار است و اگر اين قوّت منقطع ابداً حرکت نتواند با وجود اين سکّان کشتی بهر طرف متمايل قوّه بخار کشتی را بآن سمت راند اگر متمايل بشرق بشرق رود و اگر متمايل بغرب بغرب رود اين حرکت از کشتی نه بلکه از باد و بخار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همچنين جميع حرکات و سکنات انسان مستمدّاز مدد رحمان و لکن اختيار خير و شرّ راجع بانسان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همچنين پادشاه شخصی را حاکم اين شهر نمود و قوّه تصرّف بخشيد و طريق عدل و ظلم بموجب قانون بنمود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حال اين حاکم اگر ظلم نمايد هر چند بقوّت و نفوذ پادشاه مينمايد ولی پادشاه از ظلم بيزار است و اگر عدل نمايد نيز بنفوذ پادشاه نمايد و پادشاه از عدل راضی و خورسند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مقصود اينست که اختيار خير و شرّ راجع بانسان و در هر صورت موقوف بمدد وجودی از پروردگار سلطنت الهی عظيم است و کلّ در يد قدرت اسير بنده باراده خود توانائی بر امری ندارد پروردگار مقتدر و تواناست و مدد بخش جميع کائنات اين مسأله توضيح شد و مشروح گشت و السّلام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b/>
        <w:b/>
        <w:bCs/>
        <w:color w:val="0000CC"/>
      </w:rPr>
    </w:pP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مفاوضات </w:t>
    </w:r>
    <w:r>
      <w:rPr>
        <w:rFonts w:cs="Simplified Arabic" w:ascii="Simplified Arabic" w:hAnsi="Simplified Arabic"/>
        <w:b/>
        <w:bCs/>
        <w:color w:val="0000CC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اثر حضرت عبدالبهاء – بر اساس نسخه  طبع 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سنهء </w:t>
    </w:r>
    <w:r>
      <w:rPr>
        <w:rFonts w:ascii="Simplified Arabic" w:hAnsi="Simplified Arabic" w:cs="Simplified Arabic"/>
        <w:b/>
        <w:b/>
        <w:bCs/>
        <w:color w:val="0000CC"/>
        <w:lang w:bidi="fa-IR"/>
      </w:rPr>
      <w:t>١٩٠٨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 م</w:t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