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شيخ علیّ اکبر مازگانی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شيخ علی اکبر مازگانی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سرور آزادگان و سر حلقهء آوارگان طفل رضيع بود که درمازگان از پستان عنايت شير خوار گشت سليل حضرت فاضل جليل شيخ مازگانی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پدر پاک گهرش در قمصر کاشان شخص شهير بود و در زهد و تقوی بی‌مثيل و نظير جامع اخلاق حميده بود و دارای اطوار پسنديده در خوش خوئی مسلّم عموم بود و در حلاوت مشرب در نزد کلّ مشهور و معلوم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محبّت اللّه چون خلع عذار کرد و کشف اسرار نمود بيوفايان از آشنا و بيگانه روی گردان گشتند و بر قتل آن بزرگوار قيام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ترويج دين مبين نمود و تهييج قلوب سائرين ميکرد و اکرام بر واردين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در کاشان صيت و صوت ايمان و ايقان او بکهکشان رسيد عوانان دست تطاول گشودند و مروّت و رحم ننمودند و آن شيخ جميل را شهيد در سبيل ربّ جليل کردند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پسر مهر پرور جناب شيخ علی اکبر زيست در آن کشور نتوانست اگر بدست ستمکاران می افتاد بعد از پدر او نيز مانند پدر مهربان عرضه شمشير ميگشت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هر چند مومی اليه در عراق مدّتی بشرف لقا فائز بود بعد بايران رفت دو باره شوق مشاهده شعله ور شد و با حرم خويش سرگشته کوه و بيابان گشت پياده و سواره قطع مراحل نمود و از سواحل مرور کرده با ضجيع خويش ببقعه مبارکه واصل گشت و در پناه حقّ امن و امان يافت و در ظلّ سدره منتهی روح و ريحان جست و بعد از صعود طلعت مقصود روحی لاحبّائه الفداء ثابت عهد و پيمان بود و نابت از فيض رحمت يزدان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بصرف فطرت از شدّت محبّت شوق شاعری داشت و آرزوی قصائد و غزلخوانی ولی عاری از سجع و قوافی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 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قافيه انديشم و دلدار من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" 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گويدم منديش جز ديدار من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شيخ مذکور در نهايت فرح و سرور شوق صعود بجهان ربّ غفور داشت لهذا بنار اشتياق ميگداخت عاقبت از اين جهان رفت و در جهان بالا خيمه بر افراخت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امطر اللّه علی جدثه الوابل الهطّال من ملکوت الغفران و متّعه بالفوز العظيم فی فردوس الجنان و افاض عليه سجال الرّحمة فی جنّة الرّضوان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