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MS Mincho;ＭＳ 明朝" w:cs="Naskh MT for Bosch School"/>
          <w:b/>
          <w:b/>
          <w:bCs/>
          <w:sz w:val="36"/>
          <w:szCs w:val="36"/>
          <w:lang w:bidi="ar-JO"/>
        </w:rPr>
      </w:pPr>
      <w:r>
        <w:rPr>
          <w:rFonts w:ascii="Naskh MT for Bosch School" w:hAnsi="Naskh MT for Bosch School" w:eastAsia="MS Mincho;ＭＳ 明朝" w:cs="Naskh MT for Bosch School"/>
          <w:b/>
          <w:b/>
          <w:bCs/>
          <w:sz w:val="36"/>
          <w:sz w:val="36"/>
          <w:szCs w:val="36"/>
          <w:rtl w:val="true"/>
        </w:rPr>
        <w:t>بسم الله الر</w:t>
      </w:r>
      <w:r>
        <w:rPr>
          <w:rFonts w:ascii="Naskh MT for Bosch School" w:hAnsi="Naskh MT for Bosch School" w:eastAsia="MS Mincho;ＭＳ 明朝" w:cs="Naskh MT for Bosch School"/>
          <w:b/>
          <w:b/>
          <w:bCs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b/>
          <w:b/>
          <w:bCs/>
          <w:sz w:val="36"/>
          <w:sz w:val="36"/>
          <w:szCs w:val="36"/>
          <w:rtl w:val="true"/>
        </w:rPr>
        <w:t>حم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8000"/>
          <w:sz w:val="36"/>
          <w:sz w:val="36"/>
          <w:szCs w:val="36"/>
          <w:rtl w:val="true"/>
          <w:lang w:bidi="ar-JO"/>
        </w:rPr>
        <w:t>ٰ</w:t>
      </w:r>
      <w:r>
        <w:rPr>
          <w:rFonts w:ascii="Naskh MT for Bosch School" w:hAnsi="Naskh MT for Bosch School" w:eastAsia="MS Mincho;ＭＳ 明朝" w:cs="Naskh MT for Bosch School"/>
          <w:b/>
          <w:b/>
          <w:bCs/>
          <w:sz w:val="36"/>
          <w:sz w:val="36"/>
          <w:szCs w:val="36"/>
          <w:rtl w:val="true"/>
        </w:rPr>
        <w:t>ن الر</w:t>
      </w:r>
      <w:r>
        <w:rPr>
          <w:rFonts w:ascii="Naskh MT for Bosch School" w:hAnsi="Naskh MT for Bosch School" w:eastAsia="MS Mincho;ＭＳ 明朝" w:cs="Naskh MT for Bosch School"/>
          <w:b/>
          <w:b/>
          <w:bCs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b/>
          <w:b/>
          <w:bCs/>
          <w:sz w:val="36"/>
          <w:sz w:val="36"/>
          <w:szCs w:val="36"/>
          <w:rtl w:val="true"/>
        </w:rPr>
        <w:t>حيم</w:t>
      </w:r>
    </w:p>
    <w:p>
      <w:pPr>
        <w:pStyle w:val="PlainText"/>
        <w:tabs>
          <w:tab w:val="left" w:pos="3030" w:leader="none"/>
        </w:tabs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b/>
          <w:b/>
          <w:bCs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PlainText"/>
        <w:tabs>
          <w:tab w:val="left" w:pos="3030" w:leader="none"/>
        </w:tabs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ab/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  <w:lang w:bidi="ar-JO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لحمد لله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ذي يمن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من يشاء من عباده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ه لا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هو ذو الفضل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العظيم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أثني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محم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د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صلّى الله عليه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له بما قد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ثناه الله في 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دم الذ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ذرو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الص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فات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ه لا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هو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العزيز الحكيم المتعال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 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وصياء رسول الله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صلّى الله عليه وآله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بما قد صل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الجليل عليهم قبل وجود 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ّ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ء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ويسل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 عليهم بعد فناء 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شي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ء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هو الجواد الوه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اب وبعد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FF0000"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FF0000"/>
          <w:sz w:val="36"/>
          <w:szCs w:val="36"/>
          <w:lang w:bidi="ar-JO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قد قر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 كتابك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ذي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رسلته عند ولدك جزاك الله في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حسن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بلائك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بما قد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صبرت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جنبه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في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ام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تي كنت في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رض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الصّاد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لعت بما نزل عليك من قضاء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الله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ذلك لا مفر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حد منه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حسن الله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صبرك فيه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لله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ليه راجعون ولعمري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قول حب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لذلك الش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FF0000"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color w:val="FF0000"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  <w:lang w:bidi="ar-JO"/>
        </w:rPr>
        <w:t>"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لا يا 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ها الموت ال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ذي لست تاركي 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  <w:lang w:bidi="ar-JO"/>
        </w:rPr>
        <w:tab/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رحني فقد 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فنيت كل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 خليل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color w:val="FF0000"/>
          <w:sz w:val="36"/>
          <w:szCs w:val="36"/>
          <w:lang w:bidi="ar-JO"/>
        </w:rPr>
      </w:pP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راك 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مصرًّا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 بال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ذين 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حب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هم 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  <w:lang w:bidi="ar-JO"/>
        </w:rPr>
        <w:tab/>
        <w:tab/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ك تنحو نحوهم بدليل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</w:rPr>
        <w:t>"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  <w:lang w:bidi="ar-JO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حين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ذي سمعت بلائك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ذنت لولدك بالس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فر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ليك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لم يرض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لحب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ه في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دين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لم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سمعت من الواردين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تلك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رض كثر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ة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حزنك وكبر سن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ك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حببت 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ذن قر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عيني الحسن بالص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عود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تلك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رض المقد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رجو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الله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يحفظه في الس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بيل ويبلغه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إلى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ساح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قدس حرم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ج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ليل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ذنك ما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ذنت 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خيه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كبر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ه معي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نشاء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الله في المنظر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كبر فلا تحزن له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حضوره لدي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 أن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لك من حضوره لديك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سئل الله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يفر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 عن قلوب المؤمنين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بفضله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يسه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 لنا الص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عود بالوصول إلى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رض المقد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بمن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نا في ذلك الجبل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حمد الله حمد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شعشعاني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لامع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متقد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الذي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يعلو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حمد وثناء كعلو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الله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من في ملكوت الس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وات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رض ويفضل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ثناء كفضل الله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عباده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هو الغني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المتعال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وفي 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حين تدخل الحرم سل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م من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هل الس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جن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ئم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العدل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واسئل من فضلهم 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الله قد ضمن 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جاب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عاء تحت تلك القب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ّة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ولا شك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الله لا يخلف الميعاد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ذ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رادت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حمد بالحج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رسل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معها ولدك الص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غير لسكون قلبها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الله يؤي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 بفضله من يشاء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من عباده وهو العزيز الحكيم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نا ذا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ستغفر الله رب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لكل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الله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وليائه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هو الغفور الودود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ِّ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َّةِ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الح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لله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ِّ العَالَمِينَ  </w:t>
      </w:r>
    </w:p>
    <w:p>
      <w:pPr>
        <w:pStyle w:val="Normal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99"/>
        <w:sz w:val="22"/>
        <w:sz w:val="22"/>
        <w:szCs w:val="22"/>
        <w:rtl w:val="true"/>
        <w:lang w:bidi="ar-JO"/>
      </w:rPr>
      <w:t>في جواب عريضة آق</w:t>
    </w:r>
    <w:r>
      <w:rPr>
        <w:rFonts w:ascii="Naskh MT for Bosch School" w:hAnsi="Naskh MT for Bosch School" w:cs="Naskh MT for Bosch School"/>
        <w:color w:val="000099"/>
        <w:sz w:val="22"/>
        <w:sz w:val="22"/>
        <w:szCs w:val="22"/>
        <w:rtl w:val="true"/>
        <w:lang w:bidi="ar-JO"/>
      </w:rPr>
      <w:t xml:space="preserve">ا سيد أحمد يزدي </w:t>
    </w:r>
    <w:r>
      <w:rPr>
        <w:rFonts w:ascii="Naskh MT for Bosch School" w:hAnsi="Naskh MT for Bosch School" w:cs="Naskh MT for Bosch School"/>
        <w:color w:val="000099"/>
        <w:sz w:val="22"/>
        <w:sz w:val="22"/>
        <w:szCs w:val="22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99"/>
        <w:sz w:val="22"/>
        <w:sz w:val="22"/>
        <w:szCs w:val="22"/>
        <w:rtl w:val="true"/>
        <w:lang w:bidi="ar-JO"/>
      </w:rPr>
      <w:t xml:space="preserve"> من آثار حضرة الباب </w:t>
    </w:r>
    <w:r>
      <w:rPr>
        <w:rFonts w:ascii="Naskh MT for Bosch School" w:hAnsi="Naskh MT for Bosch School" w:cs="Naskh MT for Bosch School"/>
        <w:color w:val="000099"/>
        <w:sz w:val="22"/>
        <w:sz w:val="22"/>
        <w:szCs w:val="22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99"/>
        <w:sz w:val="22"/>
        <w:sz w:val="22"/>
        <w:szCs w:val="22"/>
        <w:rtl w:val="true"/>
        <w:lang w:bidi="ar-JO"/>
      </w:rPr>
      <w:t xml:space="preserve"> كتاب ظهور الحق، جلد </w:t>
    </w:r>
    <w:r>
      <w:rPr>
        <w:rFonts w:cs="Naskh MT for Bosch School" w:ascii="Naskh MT for Bosch School" w:hAnsi="Naskh MT for Bosch School"/>
        <w:color w:val="000099"/>
        <w:sz w:val="22"/>
        <w:szCs w:val="22"/>
        <w:lang w:bidi="ar-JO"/>
      </w:rPr>
      <w:t>3</w:t>
    </w:r>
    <w:r>
      <w:rPr>
        <w:rFonts w:ascii="Naskh MT for Bosch School" w:hAnsi="Naskh MT for Bosch School" w:cs="Naskh MT for Bosch School"/>
        <w:color w:val="000099"/>
        <w:sz w:val="22"/>
        <w:sz w:val="22"/>
        <w:szCs w:val="22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99"/>
        <w:sz w:val="22"/>
        <w:szCs w:val="22"/>
        <w:lang w:bidi="ar-JO"/>
      </w:rPr>
      <w:t>360</w:t>
    </w:r>
    <w:r>
      <w:rPr>
        <w:rFonts w:cs="Naskh MT for Bosch School" w:ascii="Naskh MT for Bosch School" w:hAnsi="Naskh MT for Bosch School"/>
        <w:color w:val="000099"/>
        <w:sz w:val="22"/>
        <w:szCs w:val="22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99"/>
        <w:sz w:val="22"/>
        <w:szCs w:val="22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99"/>
        <w:sz w:val="22"/>
        <w:szCs w:val="22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99"/>
        <w:sz w:val="22"/>
        <w:szCs w:val="22"/>
        <w:lang w:bidi="ar-JO"/>
      </w:rPr>
      <w:t>361</w:t>
    </w:r>
    <w:r>
      <w:rPr>
        <w:rFonts w:cs="Naskh MT for Bosch School" w:ascii="Naskh MT for Bosch School" w:hAnsi="Naskh MT for Bosch School"/>
        <w:color w:val="000099"/>
        <w:sz w:val="22"/>
        <w:szCs w:val="22"/>
        <w:rtl w:val="true"/>
        <w:lang w:bidi="ar-JO"/>
      </w:rPr>
      <w:t xml:space="preserve">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rFonts w:ascii="Naskh MT for Bosch School" w:hAnsi="Naskh MT for Bosch School" w:cs="Naskh MT for Bosch School"/>
        <w:color w:val="000099"/>
        <w:sz w:val="22"/>
        <w:szCs w:val="22"/>
        <w:lang w:bidi="ar-JO"/>
      </w:rPr>
    </w:pPr>
    <w:r>
      <w:rPr>
        <w:rFonts w:ascii="Naskh MT for Bosch School" w:hAnsi="Naskh MT for Bosch School" w:cs="Naskh MT for Bosch School"/>
        <w:color w:val="000099"/>
        <w:sz w:val="22"/>
        <w:sz w:val="22"/>
        <w:szCs w:val="22"/>
        <w:rtl w:val="true"/>
        <w:lang w:bidi="ar-JO"/>
      </w:rPr>
      <w:t xml:space="preserve">في جواب عريضة آقا سيد أحمد يزدي </w:t>
    </w:r>
    <w:r>
      <w:rPr>
        <w:rFonts w:ascii="Naskh MT for Bosch School" w:hAnsi="Naskh MT for Bosch School" w:cs="Naskh MT for Bosch School"/>
        <w:color w:val="000099"/>
        <w:sz w:val="22"/>
        <w:sz w:val="22"/>
        <w:szCs w:val="22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99"/>
        <w:sz w:val="22"/>
        <w:sz w:val="22"/>
        <w:szCs w:val="22"/>
        <w:rtl w:val="true"/>
        <w:lang w:bidi="ar-JO"/>
      </w:rPr>
      <w:t xml:space="preserve"> من آثار حضرة الباب </w:t>
    </w:r>
    <w:r>
      <w:rPr>
        <w:rFonts w:ascii="Naskh MT for Bosch School" w:hAnsi="Naskh MT for Bosch School" w:cs="Naskh MT for Bosch School"/>
        <w:color w:val="000099"/>
        <w:sz w:val="22"/>
        <w:sz w:val="22"/>
        <w:szCs w:val="22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99"/>
        <w:sz w:val="22"/>
        <w:sz w:val="22"/>
        <w:szCs w:val="22"/>
        <w:rtl w:val="true"/>
        <w:lang w:bidi="ar-JO"/>
      </w:rPr>
      <w:t xml:space="preserve"> كتاب ظهور الحق، جلد </w:t>
    </w:r>
    <w:r>
      <w:rPr>
        <w:rFonts w:cs="Naskh MT for Bosch School" w:ascii="Naskh MT for Bosch School" w:hAnsi="Naskh MT for Bosch School"/>
        <w:color w:val="000099"/>
        <w:sz w:val="22"/>
        <w:szCs w:val="22"/>
        <w:lang w:bidi="ar-JO"/>
      </w:rPr>
      <w:t>3</w:t>
    </w:r>
    <w:r>
      <w:rPr>
        <w:rFonts w:ascii="Naskh MT for Bosch School" w:hAnsi="Naskh MT for Bosch School" w:cs="Naskh MT for Bosch School"/>
        <w:color w:val="000099"/>
        <w:sz w:val="22"/>
        <w:sz w:val="22"/>
        <w:szCs w:val="22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99"/>
        <w:sz w:val="22"/>
        <w:szCs w:val="22"/>
        <w:lang w:bidi="ar-JO"/>
      </w:rPr>
      <w:t>360</w:t>
    </w:r>
    <w:r>
      <w:rPr>
        <w:rFonts w:cs="Naskh MT for Bosch School" w:ascii="Naskh MT for Bosch School" w:hAnsi="Naskh MT for Bosch School"/>
        <w:color w:val="000099"/>
        <w:sz w:val="22"/>
        <w:szCs w:val="22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99"/>
        <w:sz w:val="22"/>
        <w:szCs w:val="22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99"/>
        <w:sz w:val="22"/>
        <w:szCs w:val="22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99"/>
        <w:sz w:val="22"/>
        <w:szCs w:val="22"/>
        <w:lang w:bidi="ar-JO"/>
      </w:rPr>
      <w:t>361</w:t>
    </w:r>
    <w:r>
      <w:rPr>
        <w:rFonts w:cs="Naskh MT for Bosch School" w:ascii="Naskh MT for Bosch School" w:hAnsi="Naskh MT for Bosch School"/>
        <w:color w:val="000099"/>
        <w:sz w:val="22"/>
        <w:szCs w:val="22"/>
        <w:rtl w:val="true"/>
        <w:lang w:bidi="ar-JO"/>
      </w:rPr>
      <w:t xml:space="preserve">  </w:t>
    </w:r>
  </w:p>
  <w:p>
    <w:pPr>
      <w:pStyle w:val="Header"/>
      <w:rPr>
        <w:rFonts w:ascii="Naskh MT for Bosch School" w:hAnsi="Naskh MT for Bosch School" w:cs="Naskh MT for Bosch School"/>
        <w:color w:val="000099"/>
        <w:sz w:val="22"/>
        <w:szCs w:val="22"/>
        <w:lang w:bidi="ar-JO"/>
      </w:rPr>
    </w:pPr>
    <w:r>
      <w:rPr>
        <w:rFonts w:cs="Naskh MT for Bosch School" w:ascii="Naskh MT for Bosch School" w:hAnsi="Naskh MT for Bosch School"/>
        <w:color w:val="000099"/>
        <w:sz w:val="22"/>
        <w:szCs w:val="22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2002-05-16T19:15:00Z</dcterms:created>
  <dc:creator/>
  <dc:description/>
  <cp:keywords/>
  <dc:language>en-US</dc:language>
  <cp:lastModifiedBy>Bob</cp:lastModifiedBy>
  <dcterms:modified xsi:type="dcterms:W3CDTF">2015-08-09T20:37:00Z</dcterms:modified>
  <cp:revision>23</cp:revision>
  <dc:subject/>
  <dc:title/>
</cp:coreProperties>
</file>