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eastAsia="Georgia" w:cs="Times New Roman"/>
          <w:b/>
          <w:bCs/>
          <w:sz w:val="48"/>
          <w:szCs w:val="48"/>
        </w:rPr>
        <w:t>O</w:t>
      </w:r>
      <w:r>
        <w:rPr>
          <w:rFonts w:eastAsia="Georgia" w:cs="Times New Roman"/>
          <w:sz w:val="36"/>
          <w:szCs w:val="36"/>
        </w:rPr>
        <w:t xml:space="preserve"> thou who art the chosen one among women!</w:t>
      </w:r>
    </w:p>
    <w:p>
      <w:pPr>
        <w:pStyle w:val="Normal"/>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0" w:name="swb_en-6-12-p2"/>
      <w:bookmarkEnd w:id="0"/>
      <w:r>
        <w:rPr>
          <w:rFonts w:eastAsia="Georgia" w:cs="Times New Roman"/>
          <w:sz w:val="36"/>
          <w:szCs w:val="36"/>
        </w:rPr>
        <w:t>He is God; glorified is the splendor of His light. The verses in this Tablet are revealed for the one who hath believed in the signs of her Lord and is reckoned among such as are wholly devoted unto Him. Bear thou witness that verily no God is there but Him, Who is both my Lord and thine, and that no other God besides Him existeth. He is the Bountiful, the Almighty.</w:t>
      </w:r>
    </w:p>
    <w:p>
      <w:pPr>
        <w:pStyle w:val="Normal"/>
        <w:ind w:firstLine="284"/>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1" w:name="swb_en-6-12-p2"/>
      <w:bookmarkEnd w:id="1"/>
      <w:r>
        <w:rPr>
          <w:rFonts w:eastAsia="Georgia" w:cs="Times New Roman"/>
          <w:sz w:val="36"/>
          <w:szCs w:val="36"/>
        </w:rPr>
        <w:t>Yield thee thanks unto God, for He hath graciously aided thee in this Day, revealed for thee the clear verses of this Tablet, and hath numbered thee among such women as have believed in the signs of God, have taken Him as their guardian and are of the grateful. Verily God shall soon reward thee and those who have believed in His signs with an excellent reward from His presence. Assuredly no God is there other than Him, the All-Possessing, the Most Generous. The revelations of His bounty pervade all created things; He is the Merciful, the Compassionate.</w:t>
      </w:r>
    </w:p>
    <w:p>
      <w:pPr>
        <w:pStyle w:val="Normal"/>
        <w:ind w:firstLine="284"/>
        <w:jc w:val="both"/>
        <w:rPr>
          <w:rFonts w:eastAsia="Georgia" w:cs="Times New Roman"/>
          <w:sz w:val="36"/>
          <w:szCs w:val="36"/>
        </w:rPr>
      </w:pPr>
      <w:r>
        <w:rPr>
          <w:rFonts w:eastAsia="Georgia" w:cs="Times New Roman"/>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(6:12), page 210</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2015-06-25T06:11:00Z</dcterms:created>
  <dc:creator>mayaz</dc:creator>
  <dc:description/>
  <dc:language>en-US</dc:language>
  <cp:lastModifiedBy>Bob</cp:lastModifiedBy>
  <dcterms:modified xsi:type="dcterms:W3CDTF">2015-06-25T06:11:00Z</dcterms:modified>
  <cp:revision>2</cp:revision>
  <dc:subject/>
  <dc:title/>
</cp:coreProperties>
</file>