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firstLine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فكم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حياء يا إلهي قد ذلّت في سبيلك لارتفاع كلمتك وتوحيدك وكم من دماء يا محبوبي قد هرقت بين يدي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مرك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>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ارتفاع حقّيتك وتسبيحك وكم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موال قد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ُخذت في سبيل محبّتك بغير حق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لامتناع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ثبات تقديسك وتمجيدك وكم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قدام قد مشت على التّراب ل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عظام كلمة قدسك وتعظيمك وكم من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صوات قد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ضجّت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كم من قلوب قد اضطربت وكم من مصائب عظيمةٍ لا يدركها غيرك وكم من بلايا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رزي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ar-JO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ة لا يحصيها سواك كلّ ذلك يا إلهي لارتفاع استقلال قيّوميّتك واستمناع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استجلال سبّوحيّتك قد قدّرت كلّ ذلك بقضائك ليستشهدنّ كلّ خلقك على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نّهم ما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خلقوا إلّا لك وقد انقطعت عنهم ما تسكننّ به قلوبهم ليوقننّ على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ّ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 ما نسبت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ِلى نفسك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على و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جلّ ممّا هم به يؤمنون إذ لم تزل قدرتك مستطيلة لا يعجزها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من شيء قد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جريت تلك القضاياء العظيمة ليشهدنّ كلّ ذا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إ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دراك ب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أ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>نّها قد قدّرت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6"/>
          <w:sz w:val="36"/>
          <w:szCs w:val="36"/>
          <w:rtl w:val="true"/>
        </w:rPr>
        <w:t xml:space="preserve">لارتفاع توحيدك وحقّقت لارتفاع تقديسك </w:t>
      </w:r>
      <w:r>
        <w:rPr>
          <w:rFonts w:cs="Naskh MT for Bosch School" w:ascii="Naskh MT for Bosch School" w:hAnsi="Naskh MT for Bosch School"/>
          <w:sz w:val="36"/>
          <w:szCs w:val="36"/>
          <w:highlight w:val="yellow"/>
          <w:rtl w:val="true"/>
        </w:rPr>
        <w:t>...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Naskh MT for Bosch School" w:hAnsi="Naskh MT for Bosch School" w:cs="Naskh MT for Bosch School"/>
        <w:sz w:val="20"/>
        <w:szCs w:val="20"/>
      </w:rPr>
    </w:pPr>
    <w:r>
      <w:rPr>
        <w:rFonts w:cs="Naskh MT for Bosch School" w:ascii="Naskh MT for Bosch School" w:hAnsi="Naskh MT for Bosch School"/>
        <w:sz w:val="20"/>
        <w:szCs w:val="20"/>
      </w:rPr>
      <w:fldChar w:fldCharType="begin"/>
    </w:r>
    <w:r>
      <w:rPr>
        <w:sz w:val="20"/>
        <w:szCs w:val="20"/>
        <w:rFonts w:cs="Naskh MT for Bosch School" w:ascii="Naskh MT for Bosch School" w:hAnsi="Naskh MT for Bosch School"/>
      </w:rPr>
      <w:instrText> PAGE </w:instrText>
    </w:r>
    <w:r>
      <w:rPr>
        <w:sz w:val="20"/>
        <w:szCs w:val="20"/>
        <w:rFonts w:cs="Naskh MT for Bosch School" w:ascii="Naskh MT for Bosch School" w:hAnsi="Naskh MT for Bosch School"/>
      </w:rPr>
      <w:fldChar w:fldCharType="separate"/>
    </w:r>
    <w:r>
      <w:rPr>
        <w:sz w:val="20"/>
        <w:szCs w:val="20"/>
        <w:rFonts w:cs="Naskh MT for Bosch School" w:ascii="Naskh MT for Bosch School" w:hAnsi="Naskh MT for Bosch School"/>
      </w:rPr>
      <w:t>1</w:t>
    </w:r>
    <w:r>
      <w:rPr>
        <w:sz w:val="20"/>
        <w:szCs w:val="20"/>
        <w:rFonts w:cs="Naskh MT for Bosch School" w:ascii="Naskh MT for Bosch School" w:hAnsi="Naskh MT for Bosch Schoo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both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>مناجاة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– منتخباتى آيات از آثار حضرت نقطه أولى،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الصفحة </w:t>
    </w:r>
    <w:r>
      <w:rPr>
        <w:rFonts w:cs="Naskh MT for Bosch School" w:ascii="Naskh MT for Bosch School" w:hAnsi="Naskh MT for Bosch School"/>
        <w:color w:val="0000CC"/>
        <w:lang w:bidi="ar-JO"/>
      </w:rPr>
      <w:t>134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Calibri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HeaderChar">
    <w:name w:val="Header Char"/>
    <w:qFormat/>
    <w:rPr>
      <w:rFonts w:ascii="Times New Roman" w:hAnsi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cs="Times New Roman"/>
      <w:sz w:val="24"/>
      <w:szCs w:val="24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Header">
    <w:name w:val="Head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نموذج لكتابات حضرة الباب</Template>
  <TotalTime>0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2015-06-24T21:32:00Z</dcterms:created>
  <dc:creator>mayaz</dc:creator>
  <dc:description/>
  <dc:language>en-US</dc:language>
  <cp:lastModifiedBy>Bob</cp:lastModifiedBy>
  <dcterms:modified xsi:type="dcterms:W3CDTF">2015-06-24T21:32:00Z</dcterms:modified>
  <cp:revision>2</cp:revision>
  <dc:subject/>
  <dc:title/>
</cp:coreProperties>
</file>