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I</w:t>
      </w:r>
      <w:r>
        <w:rPr>
          <w:rFonts w:cs="Times New Roman"/>
          <w:sz w:val="36"/>
          <w:szCs w:val="36"/>
        </w:rPr>
        <w:t xml:space="preserve"> beg Thy forgiveness, O my God, and implore pardon after the manner Thou wishest Thy servants to direct themselves to Thee. I beg of Thee to wash away our sins as befitteth Thy Lordship, and to forgive me, my parents, and those who in Thy estimation have entered the abode of Thy love in a manner which is worthy of Thy transcendent sovereignty and well beseemeth the glory of Thy celestial power.</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0" w:name="swb_en-7-38-p2"/>
      <w:bookmarkEnd w:id="0"/>
      <w:r>
        <w:rPr>
          <w:rFonts w:cs="Times New Roman"/>
          <w:sz w:val="36"/>
          <w:szCs w:val="36"/>
        </w:rPr>
        <w:t>O my God! Thou hast inspired my soul to offer its supplication to Thee, and but for Thee, I would not call upon Thee. Lauded and glorified art Thou; I yield Thee praise inasmuch as Thou didst reveal Thyself unto me, and I beg Thee to forgive me, since I have fallen short in my duty to know Thee and have failed to walk in the path of Thy love.</w:t>
      </w:r>
    </w:p>
    <w:p>
      <w:pPr>
        <w:pStyle w:val="Normal"/>
        <w:ind w:firstLine="284"/>
        <w:jc w:val="both"/>
        <w:rPr>
          <w:rFonts w:eastAsia="Georgia" w:cs="Times New Roman"/>
          <w:sz w:val="36"/>
          <w:szCs w:val="36"/>
        </w:rPr>
      </w:pPr>
      <w:r>
        <w:rPr>
          <w:rFonts w:eastAsia="Georgia" w:cs="Times New Roman"/>
          <w:sz w:val="36"/>
          <w:szCs w:val="36"/>
        </w:rPr>
      </w:r>
      <w:bookmarkStart w:id="1" w:name="swb_en-7-38-p2"/>
      <w:bookmarkStart w:id="2" w:name="swb_en-7-38-p2"/>
      <w:bookmarkEnd w:id="2"/>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(7:38), page 273</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2015-06-25T07:36:00Z</dcterms:created>
  <dc:creator>mayaz</dc:creator>
  <dc:description/>
  <dc:language>en-US</dc:language>
  <cp:lastModifiedBy>Bob</cp:lastModifiedBy>
  <dcterms:modified xsi:type="dcterms:W3CDTF">2015-06-25T07:36:00Z</dcterms:modified>
  <cp:revision>2</cp:revision>
  <dc:subject/>
  <dc:title/>
</cp:coreProperties>
</file>