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Italic"/>
        <w:jc w:val="center"/>
        <w:rPr>
          <w:b/>
          <w:b/>
          <w:bCs/>
          <w:sz w:val="32"/>
          <w:szCs w:val="32"/>
          <w:lang w:val="en"/>
        </w:rPr>
      </w:pPr>
      <w:r>
        <w:rPr>
          <w:b/>
          <w:bCs/>
          <w:sz w:val="32"/>
          <w:szCs w:val="32"/>
          <w:lang w:val="en"/>
        </w:rPr>
        <w:t>He is the Most Holy, the Most Glorious.</w:t>
      </w:r>
    </w:p>
    <w:p>
      <w:pPr>
        <w:pStyle w:val="Firstlinenoindent"/>
        <w:jc w:val="both"/>
        <w:rPr>
          <w:b/>
          <w:b/>
          <w:bCs/>
          <w:sz w:val="32"/>
          <w:szCs w:val="32"/>
          <w:lang w:val="en"/>
        </w:rPr>
      </w:pPr>
      <w:r>
        <w:rPr>
          <w:b/>
          <w:bCs/>
          <w:sz w:val="32"/>
          <w:szCs w:val="32"/>
          <w:lang w:val="en"/>
        </w:rPr>
      </w:r>
    </w:p>
    <w:p>
      <w:pPr>
        <w:pStyle w:val="Firstlinenoindent"/>
        <w:jc w:val="both"/>
        <w:rPr/>
      </w:pPr>
      <w:r>
        <w:rPr>
          <w:lang w:val="en"/>
        </w:rPr>
        <w:t>Praise be to Thee, O my God, that the dawn of Thy Riḍván Festival hath broken, and that therein one who had sought Thy presence hath attained his goal, O Thou our Lord, the Most Merciful! How numerous are Thy loved ones, O my God, who traversed the sands of Syria in their longing to gaze on Thy beauty but who were prevented from attaining the court of Thy transcendent oneness by reason of the misdeeds of Thy foes, who have disbelieved in Thee and gainsaid Thy sovereignty.</w:t>
      </w:r>
    </w:p>
    <w:p>
      <w:pPr>
        <w:pStyle w:val="NormalWeb"/>
        <w:jc w:val="both"/>
        <w:rPr>
          <w:lang w:val="en"/>
        </w:rPr>
      </w:pPr>
      <w:r>
        <w:rPr>
          <w:lang w:val="en"/>
        </w:rPr>
        <w:t>O Lord! Look upon the oppressors of Thy people with the eye of Thine avenging wrath. By Thy might! Their iniquity hath reached such heights as none can reckon save Thyself, Who knowest all things. Thy loved ones acquiesced to captivity and confinement in this prison, and yet their enemies were still not satisfied, so intense was their hatred for the Manifestation of Thy Cause. Blessed be the man of insight who seeth in all that hath befallen him in Thy path naught save that which shall exalt his station and magnify Thy Cause, O Thou the Lord of the worlds!</w:t>
      </w:r>
    </w:p>
    <w:p>
      <w:pPr>
        <w:pStyle w:val="NormalWeb"/>
        <w:jc w:val="both"/>
        <w:rPr>
          <w:lang w:val="en"/>
        </w:rPr>
      </w:pPr>
      <w:r>
        <w:rPr>
          <w:lang w:val="en"/>
        </w:rPr>
        <w:t>By Thy glory! Were all the peoples of the earth to join together to harm a single one of the people of Bahá, they would find themselves powerless, for all that they see as harming Thy chosen ones is as light unto them and as fire unto Thine enemies. Were it not for the confinement, in the Most Great Prison, of Him Who is the Exponent of Thy transcendent sovereignty, how would Thy Cause have been promulgated, Thy sovereignty manifested, Thy might proclaimed, and the truth of Thy signs established? Would that I Myself had borne all the tribulations of the world, out of love for Thee and for Thy creatures!</w:t>
      </w:r>
    </w:p>
    <w:p>
      <w:pPr>
        <w:pStyle w:val="NormalWeb"/>
        <w:jc w:val="both"/>
        <w:rPr>
          <w:lang w:val="en"/>
        </w:rPr>
      </w:pPr>
      <w:r>
        <w:rPr>
          <w:lang w:val="en"/>
        </w:rPr>
        <w:t>O Lord! Open Thou the eyes of Thy servants, that they may behold Thee at all times seated upon the throne of Thy grandeur and supreme over all who are in heaven and on earth. Potent art Thou to do what Thou willest. No God is there but Thee, the Almighty, the Most Powerful.</w:t>
      </w:r>
    </w:p>
    <w:p>
      <w:pPr>
        <w:pStyle w:val="NormalWeb"/>
        <w:jc w:val="both"/>
        <w:rPr>
          <w:lang w:val="en"/>
        </w:rPr>
      </w:pPr>
      <w:r>
        <w:rPr>
          <w:lang w:val="en"/>
        </w:rPr>
      </w:r>
    </w:p>
    <w:p>
      <w:pPr>
        <w:pStyle w:val="Normal"/>
        <w:jc w:val="both"/>
        <w:rPr>
          <w:rFonts w:ascii="Naskh MT for Bosch School" w:hAnsi="Naskh MT for Bosch School" w:cs="Naskh MT for Bosch School"/>
          <w:b/>
          <w:b/>
          <w:bCs/>
          <w:color w:val="000000"/>
          <w:sz w:val="32"/>
          <w:szCs w:val="32"/>
          <w:lang w:val="en" w:bidi="fa-IR"/>
        </w:rPr>
      </w:pPr>
      <w:r>
        <w:rPr>
          <w:rFonts w:cs="Naskh MT for Bosch School" w:ascii="Naskh MT for Bosch School" w:hAnsi="Naskh MT for Bosch School"/>
          <w:b/>
          <w:bCs/>
          <w:color w:val="000000"/>
          <w:sz w:val="32"/>
          <w:szCs w:val="32"/>
          <w:lang w:val="en" w:bidi="fa-IR"/>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rFonts w:cs="Naskh MT for Bosch School" w:ascii="Naskh MT for Bosch School" w:hAnsi="Naskh MT for Bosch School"/>
        <w:color w:val="0000CC"/>
        <w:sz w:val="20"/>
        <w:szCs w:val="20"/>
        <w:lang w:bidi="ar-JO"/>
      </w:rPr>
      <w:t>Days of Remembrance, Selections from the Writings of Baha’u’llah for Baha’i Holy Days, Tablet# 08</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0" w:after="264"/>
    </w:pPr>
    <w:rPr/>
  </w:style>
  <w:style w:type="paragraph" w:styleId="Italic">
    <w:name w:val="italic"/>
    <w:basedOn w:val="Normal"/>
    <w:qFormat/>
    <w:pPr>
      <w:spacing w:before="0" w:after="264"/>
    </w:pPr>
    <w:rPr>
      <w:i/>
      <w:iCs/>
    </w:rPr>
  </w:style>
  <w:style w:type="paragraph" w:styleId="Firstlinenoindent">
    <w:name w:val="firstline-noindent"/>
    <w:basedOn w:val="Normal"/>
    <w:qFormat/>
    <w:pPr>
      <w:spacing w:before="0" w:after="264"/>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2017-02-20T15:49:00Z</dcterms:created>
  <dc:creator/>
  <dc:description/>
  <dc:language>en-US</dc:language>
  <cp:lastModifiedBy/>
  <dcterms:modified xsi:type="dcterms:W3CDTF">2017-02-20T15:49:00Z</dcterms:modified>
  <cp:revision>1</cp:revision>
  <dc:subject/>
  <dc:title/>
</cp:coreProperties>
</file>