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سُبْحانَكَ اللَّهُمَّ يا إِلهِي أَسْئَلُكَ بِاسْمِكَ الَّذِيْ بِهِ خُلِقَتِ الإِصْباحُ وَأُرْسِلَتِ الأَرْياحُ وَمُوِّجَتِ البِحارُ وَزُيِّنَتِ الأَشْجارُ بِالأَثْمارِ وَالأَرْضُ بِالأَنْهارِ بِأَنْ تَنْصُرَ أَحِبَّائَكَ بِجُنُودِ الغَيْبِ وَالشَّهادَةِ، ثُمَّ أَغْلِبْهُمْ عَلَى الَّذِينَ بَغَوْا فِيْ أَرْضِكَ وَهَتَكُوا حُرْمَتَكَ وَكَفَرُوا بِآياتِكَ وَنَقَضُوا مِيثاقَكَ وَنَبَذُوا أَحْكامَكَ وَقامُوا بِالمُحارَبَةِ إِلى أَنْ جَعَلُوا أُسارَى أَهْلَكَ وَحَبَسُوا مَظْهَرَ ذاتِكَ وَمَطْلَعَ كيْنُونَتِكَ فِيْ أَخْرَبِ البِلادِ، أَيْ رَبِّ أَنْتَ القَوِيُّ القَدِيرُ وَذُو الأَمْرِ الشَّدِيدِ، خُذْ أَعْدَائَكَ بِسُلْطانِكَ، ثُمَّ اجْمَعْ أَحِبَّائَكَ فِيْ ظِلِّ سِدْرَةِ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فَرْدانِيَّتِكَ لِيَحْضُرُنَّ تِلْقاءَ عَرْشِكَ وَيَسْتَمِعُنَّ نَغَماتِكَ وَيَنْظُرُنَّ جَمالَكَ وَيَعْرِفُنَّ اقْتِدارَكَ، إِنَّكَ أَنْتَ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المُقْتَدِرُ القَدِيرُ</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