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1-p1"/>
      <w:bookmarkEnd w:id="0"/>
      <w:r>
        <w:rPr>
          <w:sz w:val="28"/>
          <w:szCs w:val="28"/>
        </w:rPr>
        <w:t>Praise be to Thee, O Lord my God! I am the one who hath sought the good pleasure of Thy will, and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through which Thy verses were sent down, and Thy word fulfilled, and Thy proof manifested, and the sun of Thy beauty risen, and Thy testimony established, and Thy signs uncovered,—I beseech Thee to grant that I may be 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Thee, and deliver me from Thine enemies who have disbelieved in Thy signs.</w:t>
      </w:r>
    </w:p>
    <w:p>
      <w:pPr>
        <w:pStyle w:val="Normal"/>
        <w:jc w:val="left"/>
        <w:rPr>
          <w:sz w:val="28"/>
          <w:szCs w:val="28"/>
        </w:rPr>
      </w:pPr>
      <w:r>
        <w:rPr>
          <w:sz w:val="28"/>
          <w:szCs w:val="28"/>
        </w:rPr>
      </w:r>
    </w:p>
    <w:p>
      <w:pPr>
        <w:pStyle w:val="Normal"/>
        <w:ind w:firstLine="284"/>
        <w:jc w:val="left"/>
        <w:rPr>
          <w:sz w:val="28"/>
          <w:szCs w:val="28"/>
        </w:rPr>
      </w:pPr>
      <w:bookmarkStart w:id="1" w:name="pm_en-121-p1"/>
      <w:bookmarkStart w:id="2" w:name="pm_en-121-p2"/>
      <w:bookmarkEnd w:id="1"/>
      <w:bookmarkEnd w:id="2"/>
      <w:r>
        <w:rPr>
          <w:sz w:val="28"/>
          <w:szCs w:val="28"/>
        </w:rPr>
        <w:t xml:space="preserve">Potent art Thou to do what Thou willest. No God is there beside Thee, the Help in Peril, the Self-Subsisting. </w:t>
      </w:r>
    </w:p>
    <w:p>
      <w:pPr>
        <w:pStyle w:val="Normal"/>
        <w:jc w:val="both"/>
        <w:rPr>
          <w:color w:val="000000"/>
          <w:sz w:val="32"/>
          <w:szCs w:val="32"/>
          <w:lang w:bidi="fa-IR"/>
        </w:rPr>
      </w:pPr>
      <w:r>
        <w:rPr>
          <w:color w:val="000000"/>
          <w:sz w:val="32"/>
          <w:szCs w:val="32"/>
          <w:lang w:bidi="fa-IR"/>
        </w:rPr>
      </w:r>
      <w:bookmarkStart w:id="3" w:name="pm_en-121-p2"/>
      <w:bookmarkStart w:id="4" w:name="pm_en-121-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(121) - Prayers &amp; Meditations by Baha’u’llah, No. </w:t>
    </w:r>
    <w:r>
      <w:rPr>
        <w:sz w:val="26"/>
        <w:szCs w:val="26"/>
      </w:rPr>
      <w:t>CXXI</w:t>
    </w:r>
    <w:r>
      <w:rPr>
        <w:color w:val="0000CC"/>
        <w:lang w:bidi="ar-JO"/>
      </w:rPr>
      <w:t>, page 206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