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  <w:bookmarkStart w:id="0" w:name="pm_en-181-p1"/>
      <w:bookmarkStart w:id="1" w:name="pm_en-181-p1"/>
      <w:bookmarkEnd w:id="1"/>
    </w:p>
    <w:p>
      <w:pPr>
        <w:pStyle w:val="Normal"/>
        <w:rPr>
          <w:color w:val="0000CC"/>
          <w:sz w:val="36"/>
          <w:szCs w:val="36"/>
        </w:rPr>
      </w:pPr>
      <w:bookmarkStart w:id="2" w:name="pm_en-181-p1"/>
      <w:bookmarkStart w:id="3" w:name="pm_en-181-p2"/>
      <w:bookmarkEnd w:id="2"/>
      <w:bookmarkEnd w:id="3"/>
      <w:r>
        <w:rPr>
          <w:color w:val="0000CC"/>
          <w:sz w:val="36"/>
          <w:szCs w:val="36"/>
        </w:rPr>
        <w:t>To be recited once in twenty-four hours, at noon</w:t>
      </w:r>
    </w:p>
    <w:p>
      <w:pPr>
        <w:pStyle w:val="Normal"/>
        <w:keepNext w:val="true"/>
        <w:rPr>
          <w:color w:val="0000CC"/>
          <w:sz w:val="36"/>
          <w:szCs w:val="36"/>
        </w:rPr>
      </w:pPr>
      <w:r>
        <w:rPr>
          <w:color w:val="0000CC"/>
          <w:sz w:val="36"/>
          <w:szCs w:val="36"/>
        </w:rPr>
      </w:r>
    </w:p>
    <w:p>
      <w:pPr>
        <w:pStyle w:val="Normal"/>
        <w:keepNext w:val="tru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keepNext w:val="tru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I bear witness, O my God, that Thou hast created me to know Thee and to worship Thee. I testify, at this moment, to my powerlessness and to Thy might, to my poverty and to Thy wealth.</w:t>
      </w:r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</w:r>
      <w:bookmarkStart w:id="4" w:name="ka_en-2-4-p1"/>
      <w:bookmarkStart w:id="5" w:name="ka_en-2-4-p1"/>
      <w:bookmarkEnd w:id="5"/>
    </w:p>
    <w:p>
      <w:pPr>
        <w:pStyle w:val="Normal"/>
        <w:jc w:val="both"/>
        <w:rPr>
          <w:sz w:val="36"/>
          <w:szCs w:val="36"/>
        </w:rPr>
      </w:pPr>
      <w:r>
        <w:rPr>
          <w:sz w:val="36"/>
          <w:szCs w:val="36"/>
        </w:rPr>
        <w:t>There is none other God but Thee, the Help in Peril, the Self-Subsisting.</w:t>
      </w:r>
    </w:p>
    <w:p>
      <w:pPr>
        <w:pStyle w:val="Normal"/>
        <w:ind w:firstLine="284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keepNext w:val="true"/>
        <w:jc w:val="left"/>
        <w:rPr>
          <w:sz w:val="32"/>
          <w:szCs w:val="32"/>
        </w:rPr>
      </w:pPr>
      <w:r>
        <w:rPr>
          <w:sz w:val="32"/>
          <w:szCs w:val="32"/>
        </w:rPr>
      </w:r>
      <w:bookmarkStart w:id="6" w:name="pm_en-181-p2"/>
      <w:bookmarkStart w:id="7" w:name="pm_en-181-p2"/>
      <w:bookmarkEnd w:id="7"/>
    </w:p>
    <w:p>
      <w:pPr>
        <w:pStyle w:val="Normal"/>
        <w:jc w:val="both"/>
        <w:rPr>
          <w:color w:val="000000"/>
          <w:sz w:val="32"/>
          <w:szCs w:val="32"/>
          <w:lang w:bidi="fa-IR"/>
        </w:rPr>
      </w:pPr>
      <w:r>
        <w:rPr>
          <w:color w:val="000000"/>
          <w:sz w:val="32"/>
          <w:szCs w:val="32"/>
          <w:lang w:bidi="fa-IR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</w:rPr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right="360" w:hanging="0"/>
      <w:rPr/>
    </w:pPr>
    <w:r>
      <w:rPr>
        <w:color w:val="0000CC"/>
        <w:lang w:bidi="ar-JO"/>
      </w:rPr>
      <w:t xml:space="preserve">Munajat (181) - Prayers &amp; Meditations by Baha’u’llah, No. </w:t>
    </w:r>
    <w:r>
      <w:rPr>
        <w:sz w:val="26"/>
        <w:szCs w:val="26"/>
      </w:rPr>
      <w:t>CLXXXI</w:t>
    </w:r>
    <w:r>
      <w:rPr>
        <w:color w:val="0000CC"/>
        <w:lang w:bidi="ar-JO"/>
      </w:rPr>
      <w:t>, page 314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MS Mincho;ＭＳ 明朝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eastAsia="MS Mincho;ＭＳ 明朝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NormalBNEChar">
    <w:name w:val="Normal BNE Char"/>
    <w:qFormat/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lang w:val="en-US" w:bidi="ar-SA"/>
    </w:rPr>
  </w:style>
  <w:style w:type="character" w:styleId="PageNumber">
    <w:name w:val="Page Number"/>
    <w:basedOn w:val="DefaultParagraphFont"/>
    <w:rPr/>
  </w:style>
  <w:style w:type="character" w:styleId="FooterChar">
    <w:name w:val="Footer Char"/>
    <w:qFormat/>
    <w:rPr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Arial" w:hAnsi="Arial" w:eastAsia="MS Mincho;ＭＳ 明朝" w:cs="Arial"/>
      <w:b/>
      <w:bCs/>
      <w:kern w:val="2"/>
      <w:sz w:val="32"/>
      <w:szCs w:val="32"/>
    </w:rPr>
  </w:style>
  <w:style w:type="character" w:styleId="Heading2Char">
    <w:name w:val="Heading 2 Char"/>
    <w:qFormat/>
    <w:rPr>
      <w:rFonts w:ascii="Arial" w:hAnsi="Arial" w:eastAsia="MS Mincho;ＭＳ 明朝" w:cs="Arial"/>
      <w:b/>
      <w:bCs/>
      <w:i/>
      <w:i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BNE">
    <w:name w:val="Normal BNE"/>
    <w:basedOn w:val="Normal"/>
    <w:qFormat/>
    <w:pPr>
      <w:bidi w:val="1"/>
      <w:spacing w:before="280" w:after="280"/>
      <w:ind w:left="0" w:right="0" w:hanging="0"/>
      <w:jc w:val="center"/>
    </w:pPr>
    <w:rPr>
      <w:rFonts w:ascii="Naskh MT for Bosch School" w:hAnsi="Naskh MT for Bosch School" w:eastAsia="SimSun;宋体" w:cs="Naskh MT for Bosch School"/>
      <w:color w:val="000000"/>
      <w:sz w:val="28"/>
      <w:szCs w:val="28"/>
      <w:lang w:bidi="ar-JO"/>
    </w:rPr>
  </w:style>
  <w:style w:type="paragraph" w:styleId="PlainText">
    <w:name w:val="Plain Text"/>
    <w:basedOn w:val="Normal"/>
    <w:qFormat/>
    <w:pPr/>
    <w:rPr>
      <w:rFonts w:ascii="Courier New" w:hAnsi="Courier New" w:eastAsia="MS Mincho;ＭＳ 明朝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2016-05-27T19:02:00Z</dcterms:created>
  <dc:creator/>
  <dc:description/>
  <dc:language>en-US</dc:language>
  <cp:lastModifiedBy/>
  <dcterms:modified xsi:type="dcterms:W3CDTF">2016-05-27T19:02:00Z</dcterms:modified>
  <cp:revision>1</cp:revision>
  <dc:subject/>
  <dc:title/>
</cp:coreProperties>
</file>