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مُبَارَكاً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وآمِن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دُخُول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خُرُ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بُدُك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جُدُك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لأَكوُن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مُتَحَصِّناً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بقُوَّت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