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امريکه لم يزل و لا يزال مقصود نبيّين و غاية رجای مرسلين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بوده باراده مطلقه و مشيّت نافذه ظاهر شده  اوست موعودی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کتب الهی باو بشارت داده مع ذلک اهل ارض از او غافل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محجوب مشاهده ميشوند بگو ای اوليای حق جهد نمائيد شايد بعرفانش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فائز گرديد و بما ينبغی عامل اينست امری که اگر يک قطره در سبيلش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کم شود صد هزار بحر مکافات آنرا مشاهده نمايد يعنی مالک شود بگو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دوستان اين شأن عظيم را از دست مدهيد و از اين مقام بلند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غافل مشويد عباد عالم بتصوّر موهوم چه مقدار جانها انفاق نموده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مينمايند و شما الحمد للّه بمقصود فائزيد و بموعود رسيده‌ايد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باعانت حق جلّ جلاله اين مقام را حفظ نمائيد و بآنچه سبب و علّت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ارتفاع امر است تمسّک جوئيد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يأمرکم بالمعروف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 يرتفع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مقام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نسان فی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مکان تعالی الرّحمن منزل هذا اللّوح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البديع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