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ای دوست جميع را در بيان امر نموديم که در اين ظهور اعظم بچشم خود ببينند و بگوش خود بشنوند ولکن چون افق عالم بنور ظهور روشن شد اکثری امر الهی و وصيّت ربّانی را فراموش نمودند و باوهام خود مشغول گشتند چهره آفتاب انصاف از ابرهای اوهام بی دانشان مستور و پنهان مانده در اينصورت اگر حرکات شب پره جلوه نمايد بعيد نيست باسم دوست انفس مستعدّه را بشطر احديّه دعوت نمائيد شايد از کوثر رحمانی محروم نمانند إنّه لهو العطوف الغفور حقّ جلّ و عزّ لم يزل و لا يزال لحظات عنايتش متوج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دوستان بوده و خواهد بود إنّه لهو الذّاکر العليم</w:t>
      </w:r>
      <w:r>
        <w:rPr>
          <w:rFonts w:cs="Naskh MT for Bosch School" w:ascii="Naskh MT for Bosch School" w:hAnsi="Naskh MT for Bosch School"/>
          <w:sz w:val="32"/>
          <w:szCs w:val="32"/>
          <w:rtl w:val="true"/>
        </w:rPr>
        <w:t>.</w:t>
      </w:r>
    </w:p>
    <w:p>
      <w:pPr>
        <w:pStyle w:val="Normal"/>
        <w:jc w:val="both"/>
        <w:rPr>
          <w:rFonts w:ascii="Traditional Arabic;Times New Roman" w:hAnsi="Traditional Arabic;Times New Roman" w:cs="Traditional Arabic;Times New Roman"/>
          <w:sz w:val="48"/>
          <w:szCs w:val="48"/>
        </w:rPr>
      </w:pPr>
      <w:r>
        <w:rPr>
          <w:rFonts w:eastAsia="Naskh MT for Bosch School" w:cs="Naskh MT for Bosch School" w:ascii="Naskh MT for Bosch School" w:hAnsi="Naskh MT for Bosch School"/>
          <w:sz w:val="32"/>
          <w:szCs w:val="32"/>
        </w:rPr>
        <w:t xml:space="preserve"> </w:t>
      </w:r>
      <w:r>
        <w:rPr>
          <w:rFonts w:eastAsia="Traditional Arabic;Times New Roman" w:cs="Traditional Arabic;Times New Roman" w:ascii="Traditional Arabic;Times New Roman" w:hAnsi="Traditional Arabic;Times New Roman"/>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val="true"/>
        <w:lang w:bidi="ar-JO"/>
      </w:rPr>
      <w:t xml:space="preserve">لوح مبارك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145</w:t>
    </w:r>
  </w:p>
  <w:p>
    <w:pPr>
      <w:pStyle w:val="Header"/>
      <w:rPr>
        <w:rFonts w:ascii="Arial" w:hAnsi="Arial" w:cs="Arial"/>
        <w:color w:val="000000"/>
        <w:lang w:bidi="fa-IR"/>
      </w:rPr>
    </w:pPr>
    <w:r>
      <w:rPr>
        <w:rFonts w:cs="Arial" w:ascii="Arial" w:hAnsi="Arial"/>
        <w:color w:val="000000"/>
        <w:lang w:bidi="fa-I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