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FF1A" w14:textId="77777777" w:rsidR="008A2E32" w:rsidRPr="008A2E32" w:rsidRDefault="008A2E32" w:rsidP="008A2E32">
      <w:pPr>
        <w:bidi/>
        <w:ind w:right="720"/>
        <w:jc w:val="center"/>
        <w:rPr>
          <w:rFonts w:ascii="Naskh MT for Bosch School" w:hAnsi="Naskh MT for Bosch School" w:cs="Naskh MT for Bosch School"/>
          <w:b/>
          <w:bCs/>
          <w:sz w:val="36"/>
          <w:szCs w:val="36"/>
        </w:rPr>
      </w:pPr>
      <w:r w:rsidRPr="008A2E32">
        <w:rPr>
          <w:rFonts w:ascii="Naskh MT for Bosch School" w:hAnsi="Naskh MT for Bosch School" w:cs="Naskh MT for Bosch School"/>
          <w:b/>
          <w:bCs/>
          <w:sz w:val="36"/>
          <w:szCs w:val="36"/>
          <w:rtl/>
        </w:rPr>
        <w:t>هو</w:t>
      </w:r>
      <w:r w:rsidRPr="008A2E32">
        <w:rPr>
          <w:rFonts w:ascii="Naskh MT for Bosch School" w:hAnsi="Naskh MT for Bosch School" w:cs="Naskh MT for Bosch School" w:hint="cs"/>
          <w:b/>
          <w:bCs/>
          <w:sz w:val="36"/>
          <w:szCs w:val="36"/>
          <w:rtl/>
        </w:rPr>
        <w:t xml:space="preserve"> </w:t>
      </w:r>
      <w:r w:rsidRPr="008A2E32">
        <w:rPr>
          <w:rFonts w:ascii="Naskh MT for Bosch School" w:hAnsi="Naskh MT for Bosch School" w:cs="Naskh MT for Bosch School"/>
          <w:b/>
          <w:bCs/>
          <w:sz w:val="36"/>
          <w:szCs w:val="36"/>
          <w:rtl/>
        </w:rPr>
        <w:t>الاقدس الابهی</w:t>
      </w:r>
    </w:p>
    <w:p w14:paraId="0C8E7911" w14:textId="77777777" w:rsidR="008A2E32" w:rsidRDefault="008A2E32" w:rsidP="008A2E32">
      <w:pPr>
        <w:bidi/>
        <w:ind w:right="720"/>
        <w:jc w:val="both"/>
        <w:rPr>
          <w:rFonts w:ascii="Naskh MT for Bosch School" w:hAnsi="Naskh MT for Bosch School" w:cs="Naskh MT for Bosch School"/>
          <w:sz w:val="36"/>
          <w:szCs w:val="36"/>
          <w:rtl/>
        </w:rPr>
      </w:pPr>
    </w:p>
    <w:p w14:paraId="50C734E0" w14:textId="77777777" w:rsidR="008A2E32" w:rsidRPr="00E83488" w:rsidRDefault="008A2E32" w:rsidP="008A2E32">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ک ظ  نادیناک عن ورآء قلزم الکبریآء علی الارض الحمرآء من افق البلآء انه لا اله الا هو العزیز الوهاب ان استقم علی امری و لا تکن من الذین اذا اوتوا ما ارادوا کفروا بالله رب الارباب سوف یأخذهم الله بقهر من عنده انه لهو المقتدر القهار فاعلم ان الذین حکموا علینا قد اخذ الله کبیرهم بقدرة و سلطان فلما رای العذاب فر الی الباریس و تمسک بالحکمآء قال هل من عاصم ضرب علی فمه و قیل لات حین مناص فلما التفت الی ملئکة القهر کاد ان ینعدم من الخوف قال عندی بیت من الزخرف ولی قصر فی البغاز تجری من تحته الانهار قال الیوم لا یقبل منک الفدآء لو تاتی بما فی السر و الاجهار اما تسمع ضجیج ال الله الذین جعلتهم اساری من دون بینة و لا کتاب قد ناح من فعلک اهل الفردوس والذین یطوفون العرش فی العشی و الاشراق قد جآئک قهر ربک انه لشدید المحال قال کنت صدر الناس و هذا منشوری قال خذ لسانک یا ایها الکافر بیوم التناد قال هل لی من مهلة لادعو اهلی قال هیهات یا ایها المشرک بالآیات اذا نادته خزنة الهاویة قد فتحت لک یا ایها المعرض عن المختار ابواب النار ارجع الیها انها تشتاق الیک انسیت یا ایها المردود اذ کنت نمرود الآفاق بظلمک محت آثار الظلم التی اتی بها ذو الاوتاد تالله بظلمک انشق ستر الحرمة و تزلزلت ارکان الفردوس این مهربک و الذی یعصمک من خشیة ربک الجبار لیس لک الیوم من مهرب یا ایها المشرک المرتاب اذا اخذته سکرات الموت و سکر بصره کذلک اخذناه بقهر من لدنا ان ربک شدید العقاب ناداه ملک عن یمین العرش هذه ملئکة شداد هل لک من مفر قیل الا جهنم التی منها یغلی الفؤاد و استقبل روحه ملئکة العذاب قیل ادخل هذه هاویة التی وعدت بها فی الکتاب و کنت تنکرها فی اللیالی و الایام سوف نعزل الذی کان مثله و نأخذ امیرهم الذی یحکم علی البلاد و انا العزیز الجبار ان استقم علی الامر و سبح بحمد ربک فی الغدو و الآصال ایاک ان تخمدک مفتریات الذی غرته ما اعطیناه الی ان کفر بالله مالک الاسمآء یوحی الی اولیآئه کما اوحی الشیطان الی اولیاه سوف تراه خاسرا فی الدنیا و الآخرة الا انه ممن استعد  له العذاب قد ارسل الی احد فی هناک کتابا انه لکتاب الفجار و استهزء فیه علی الله و کتب ما فزع منه الاشیآء قل هل تری من </w:t>
      </w:r>
      <w:r w:rsidRPr="00E83488">
        <w:rPr>
          <w:rFonts w:ascii="Naskh MT for Bosch School" w:hAnsi="Naskh MT for Bosch School" w:cs="Naskh MT for Bosch School"/>
          <w:sz w:val="36"/>
          <w:szCs w:val="36"/>
          <w:rtl/>
        </w:rPr>
        <w:lastRenderedPageBreak/>
        <w:t xml:space="preserve">یعصمک اذا اتی القهر من لدی الله المقتدر المختار کذلک اخبرناک خافیة الصدور ان ربک لهو العزیز العلام قم علی الامر ثم اجمع احبتی و ذکرهم فی هذا الیوم الذی فیه زلت الاقدام قل الیوم ینبغی لکل مقبل ان ینصر ربه انه ولیکم و القوم لیس لهم الیوم من وال ثم اخذنا المهدی الذی وعدناه العذاب فی الزبر و الالواح اذا اتته السطوة من عندنا قال هل لی من رجوع قیل سحقا لک یا ایها الکافر بالمآب تلک الجحیم و سعرت لک النیران ترکت المعروف فی الحیوة الباطلة و الیوم لیس لک من الله من واق انت الذی بک ناح روح القدس و ذابت الاکباد قال هل لی من محیص قال لا و ربی لو تأتی بکل الاسباب اذا صاح صیحة فزع منها اهل الاجداث و اخذ بقبضة الاقتدار قیل ارجع الی مقر القهر فی السقر فبئس سوء الدار قد اخذناه کما اخذنا من قبله الاحزاب تلک بیوتهم ترکناها للعنکبوت فاعتبروا یا اولی الالباب هو الذی اعترض علی الله و نزلت له آیات القهر فی الکتاب طوبی لمن یقرئه و یتفکر فیه ان له حسن مآب کذلک قصصنا لک قصص المجرمین لتقر به عینک ان لک حسن المآل </w:t>
      </w:r>
    </w:p>
    <w:p w14:paraId="05445BF5" w14:textId="77777777" w:rsidR="002C400D" w:rsidRPr="008A2E32" w:rsidRDefault="002C400D" w:rsidP="005D4A27">
      <w:pPr>
        <w:pStyle w:val="PlainText"/>
        <w:bidi/>
        <w:jc w:val="lowKashida"/>
        <w:rPr>
          <w:rFonts w:ascii="Naskh MT for Bosch School" w:hAnsi="Naskh MT for Bosch School" w:cs="Naskh MT for Bosch School" w:hint="cs"/>
          <w:sz w:val="36"/>
          <w:szCs w:val="36"/>
          <w:lang w:bidi="fa-IR"/>
        </w:rPr>
      </w:pPr>
    </w:p>
    <w:sectPr w:rsidR="002C400D" w:rsidRPr="008A2E32" w:rsidSect="008A2E32">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C197" w14:textId="77777777" w:rsidR="003C0758" w:rsidRDefault="003C0758">
      <w:r>
        <w:separator/>
      </w:r>
    </w:p>
  </w:endnote>
  <w:endnote w:type="continuationSeparator" w:id="0">
    <w:p w14:paraId="1D3C181A" w14:textId="77777777" w:rsidR="003C0758" w:rsidRDefault="003C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557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EBB" w14:textId="77777777" w:rsidR="003C0758" w:rsidRDefault="003C0758">
      <w:r>
        <w:separator/>
      </w:r>
    </w:p>
  </w:footnote>
  <w:footnote w:type="continuationSeparator" w:id="0">
    <w:p w14:paraId="100948C9" w14:textId="77777777" w:rsidR="003C0758" w:rsidRDefault="003C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35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A187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C1E0" w14:textId="77777777" w:rsidR="00C04E3F" w:rsidRPr="003311BA" w:rsidRDefault="008A2E32"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لوح فؤاد</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Pr>
        <w:rFonts w:ascii="Naskh MT for Bosch School" w:hAnsi="Naskh MT for Bosch School" w:cs="Naskh MT for Bosch School" w:hint="cs"/>
        <w:color w:val="0000CC"/>
        <w:rtl/>
        <w:lang w:bidi="ar-JO"/>
      </w:rPr>
      <w:t>15</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153 بديع، صفحه </w:t>
    </w:r>
    <w:r>
      <w:rPr>
        <w:rFonts w:ascii="Naskh MT for Bosch School" w:hAnsi="Naskh MT for Bosch School" w:cs="Naskh MT for Bosch School" w:hint="cs"/>
        <w:color w:val="0000CC"/>
        <w:rtl/>
        <w:lang w:bidi="ar-JO"/>
      </w:rPr>
      <w:t xml:space="preserve">167 </w:t>
    </w:r>
    <w:r>
      <w:rPr>
        <w:rFonts w:ascii="Naskh MT for Bosch School" w:hAnsi="Naskh MT for Bosch School" w:cs="Naskh MT for Bosch School"/>
        <w:color w:val="0000CC"/>
        <w:rtl/>
        <w:lang w:bidi="ar-JO"/>
      </w:rPr>
      <w:t>–</w:t>
    </w:r>
    <w:r>
      <w:rPr>
        <w:rFonts w:ascii="Naskh MT for Bosch School" w:hAnsi="Naskh MT for Bosch School" w:cs="Naskh MT for Bosch School" w:hint="cs"/>
        <w:color w:val="0000CC"/>
        <w:rtl/>
        <w:lang w:bidi="ar-JO"/>
      </w:rPr>
      <w:t xml:space="preserve"> 169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C0758"/>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A2E32"/>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E0901"/>
    <w:rsid w:val="00E142E0"/>
    <w:rsid w:val="00E775EB"/>
    <w:rsid w:val="00EB774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6E555"/>
  <w15:chartTrackingRefBased/>
  <w15:docId w15:val="{E4E7DC6F-39E0-4500-B883-8CC915AA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2023-07-11T04:38:00Z</dcterms:created>
  <dcterms:modified xsi:type="dcterms:W3CDTF">2023-07-11T04:38:00Z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2023-07-11T04:38:45Z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57383026-701d-4b1c-9017-c935688d176c</vt:lpwstr>
  </property>
  <property fmtid="{D5CDD505-2E9C-101B-9397-08002B2CF9AE}" pid="8" name="MSIP_Label_2e9a4386-74b9-4603-ae20-950a659f9b6e_ContentBits">
    <vt:lpwstr>0</vt:lpwstr>
  </property>
</Properties>
</file>