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6470" w14:textId="77777777" w:rsidR="001C7A86" w:rsidRPr="001C7A86" w:rsidRDefault="001C7A86" w:rsidP="001C7A86">
      <w:pPr>
        <w:bidi/>
        <w:ind w:right="720"/>
        <w:jc w:val="center"/>
        <w:rPr>
          <w:rFonts w:ascii="Naskh MT for Bosch School" w:hAnsi="Naskh MT for Bosch School" w:cs="Naskh MT for Bosch School"/>
          <w:b/>
          <w:bCs/>
          <w:sz w:val="36"/>
          <w:szCs w:val="36"/>
          <w:rtl/>
        </w:rPr>
      </w:pPr>
      <w:r w:rsidRPr="001C7A86">
        <w:rPr>
          <w:rFonts w:ascii="Naskh MT for Bosch School" w:hAnsi="Naskh MT for Bosch School" w:cs="Naskh MT for Bosch School"/>
          <w:b/>
          <w:bCs/>
          <w:sz w:val="36"/>
          <w:szCs w:val="36"/>
          <w:rtl/>
        </w:rPr>
        <w:t>الاقدس الاعظم</w:t>
      </w:r>
    </w:p>
    <w:p w14:paraId="5B5A03F0" w14:textId="77777777" w:rsidR="001C7A86" w:rsidRDefault="001C7A86" w:rsidP="001C7A86">
      <w:pPr>
        <w:bidi/>
        <w:ind w:right="720"/>
        <w:jc w:val="both"/>
        <w:rPr>
          <w:rFonts w:ascii="Naskh MT for Bosch School" w:hAnsi="Naskh MT for Bosch School" w:cs="Naskh MT for Bosch School"/>
          <w:sz w:val="36"/>
          <w:szCs w:val="36"/>
          <w:rtl/>
        </w:rPr>
      </w:pPr>
    </w:p>
    <w:p w14:paraId="2755F391" w14:textId="77777777" w:rsidR="001C7A86" w:rsidRPr="00E83488" w:rsidRDefault="001C7A86" w:rsidP="001C7A86">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من الناس من سئل عن نبأ الموعود قل اتی و رب البیت المعمور منهم من قال ان اتت الساعة این اشراطها قل قضت و رب ما کان و ما یکون قال قآئل این الزلازل قل قد اخذت القبآئل و انتم راقدون اذا ظهرت رایات الآیات بالبینات اضطربت الارض و اندکت الجبال و انتم غافلون هل ترون للشمس نورا عند انوار الوجه لا لعمری انها اظلمت و سقطت النجوم قل اما سمعتم اذ نفخ فی الصور و انصعق کل مشرک مردود قد اتی الرحمن و اخذ الدخان من فی الاکوان و هم لا یبصرون الا من شآء ربک العزیز الودود قل هل ترون لانفسکم من مفر او مناص لا و رب الغیب و الشهود ان اخرقوا الاحجاب بسلطان ربکم العزیز الوهاب ایاکم ان یمنعکم طنین الذباب عن التوجه الی الله المهیمن القیوم ان اذکر اذ حضر فی العراق من اراد ان یمتحن الله فلما اظهرنا له نقض المیثاق و انقلب الی اهله کما انقلب القوم فی القرون من الناس من حضر المنظر الاکبر و تجلینا علیه من انوار الوجه اذا انصعق فلما افاق آمن بالله العزیز المحبوب ومنهم من مررنا علیه فی السوق و سمع آیة من آیات ربه اذا اخذه الشوق و اقبل الی المقصود قل یا قوم لو تنظرون بالعین الاطهر لترون فی کل ما ظهر فی هذا الظهور سلطنة الله و قدرته المهیمنة علی کل شاهد و مشهود انک یا ایها المقبل الی الوجه قد ذکر اسمک لدی العرش و نزل لک ما یطیر به المخلصون ان اغتنم ایام الله ثم انصره بما ینتبه به النآئمون ان النصر انحصر بالبیان فی هذا الظهور الذی تجلی فیه الرحمن علی من فی الاکوان کذلک امرنا الناس فی الالواح </w:t>
      </w:r>
      <w:proofErr w:type="gramStart"/>
      <w:r w:rsidRPr="00E83488">
        <w:rPr>
          <w:rFonts w:ascii="Naskh MT for Bosch School" w:hAnsi="Naskh MT for Bosch School" w:cs="Naskh MT for Bosch School"/>
          <w:sz w:val="36"/>
          <w:szCs w:val="36"/>
          <w:rtl/>
        </w:rPr>
        <w:t>و لکن</w:t>
      </w:r>
      <w:proofErr w:type="gramEnd"/>
      <w:r w:rsidRPr="00E83488">
        <w:rPr>
          <w:rFonts w:ascii="Naskh MT for Bosch School" w:hAnsi="Naskh MT for Bosch School" w:cs="Naskh MT for Bosch School"/>
          <w:sz w:val="36"/>
          <w:szCs w:val="36"/>
          <w:rtl/>
        </w:rPr>
        <w:t xml:space="preserve"> اکثرهم لا یفقهون</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لبهآء علی من استقام علی هذا الامر الذی به قرت العیون</w:t>
      </w:r>
      <w:r>
        <w:rPr>
          <w:rFonts w:ascii="Naskh MT for Bosch School" w:hAnsi="Naskh MT for Bosch School" w:cs="Naskh MT for Bosch School" w:hint="cs"/>
          <w:sz w:val="36"/>
          <w:szCs w:val="36"/>
          <w:rtl/>
        </w:rPr>
        <w:t xml:space="preserve"> </w:t>
      </w:r>
    </w:p>
    <w:p w14:paraId="276DD24D" w14:textId="77777777" w:rsidR="002C400D" w:rsidRPr="005D4A27" w:rsidRDefault="001C7A86" w:rsidP="001C7A86">
      <w:pPr>
        <w:pStyle w:val="PlainText"/>
        <w:bidi/>
        <w:jc w:val="lowKashida"/>
        <w:rPr>
          <w:rFonts w:ascii="Naskh MT for Bosch School" w:hAnsi="Naskh MT for Bosch School" w:cs="Naskh MT for Bosch School" w:hint="cs"/>
          <w:sz w:val="36"/>
          <w:szCs w:val="36"/>
          <w:lang w:bidi="fa-IR"/>
        </w:rPr>
      </w:pPr>
      <w:r w:rsidRPr="00E83488">
        <w:rPr>
          <w:rFonts w:ascii="Naskh MT for Bosch School" w:hAnsi="Naskh MT for Bosch School" w:cs="Naskh MT for Bosch School"/>
          <w:sz w:val="36"/>
          <w:szCs w:val="36"/>
          <w:rtl/>
        </w:rPr>
        <w:br w:type="page"/>
      </w:r>
    </w:p>
    <w:sectPr w:rsidR="002C400D" w:rsidRPr="005D4A27" w:rsidSect="001C7A8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A775" w14:textId="77777777" w:rsidR="00EC01DD" w:rsidRDefault="00EC01DD">
      <w:r>
        <w:separator/>
      </w:r>
    </w:p>
  </w:endnote>
  <w:endnote w:type="continuationSeparator" w:id="0">
    <w:p w14:paraId="140C1F4D" w14:textId="77777777" w:rsidR="00EC01DD" w:rsidRDefault="00EC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F7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8300" w14:textId="77777777" w:rsidR="00EC01DD" w:rsidRDefault="00EC01DD">
      <w:r>
        <w:separator/>
      </w:r>
    </w:p>
  </w:footnote>
  <w:footnote w:type="continuationSeparator" w:id="0">
    <w:p w14:paraId="4ED0B8ED" w14:textId="77777777" w:rsidR="00EC01DD" w:rsidRDefault="00EC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96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D7CA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B21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C7A86">
      <w:rPr>
        <w:rFonts w:ascii="Naskh MT for Bosch School" w:hAnsi="Naskh MT for Bosch School" w:cs="Naskh MT for Bosch School" w:hint="cs"/>
        <w:color w:val="0000CC"/>
        <w:rtl/>
        <w:lang w:bidi="ar-JO"/>
      </w:rPr>
      <w:t>75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C7A86">
      <w:rPr>
        <w:rFonts w:ascii="Naskh MT for Bosch School" w:hAnsi="Naskh MT for Bosch School" w:cs="Naskh MT for Bosch School" w:hint="cs"/>
        <w:color w:val="0000CC"/>
        <w:rtl/>
        <w:lang w:bidi="ar-JO"/>
      </w:rPr>
      <w:t xml:space="preserve">297 </w:t>
    </w:r>
    <w:r w:rsidR="001C7A86">
      <w:rPr>
        <w:rFonts w:ascii="Naskh MT for Bosch School" w:hAnsi="Naskh MT for Bosch School" w:cs="Naskh MT for Bosch School"/>
        <w:color w:val="0000CC"/>
        <w:rtl/>
        <w:lang w:bidi="ar-JO"/>
      </w:rPr>
      <w:t>–</w:t>
    </w:r>
    <w:r w:rsidR="001C7A86">
      <w:rPr>
        <w:rFonts w:ascii="Naskh MT for Bosch School" w:hAnsi="Naskh MT for Bosch School" w:cs="Naskh MT for Bosch School" w:hint="cs"/>
        <w:color w:val="0000CC"/>
        <w:rtl/>
        <w:lang w:bidi="ar-JO"/>
      </w:rPr>
      <w:t xml:space="preserve"> 298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C7A86"/>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52552"/>
    <w:rsid w:val="00E142E0"/>
    <w:rsid w:val="00E775EB"/>
    <w:rsid w:val="00E80A0E"/>
    <w:rsid w:val="00EC01DD"/>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9B6F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2023-07-14T04:22:00Z</dcterms:created>
  <dcterms:modified xsi:type="dcterms:W3CDTF">2023-07-14T04:22:00Z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2023-07-14T04:22:57Z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55960f59-8a8f-4b0f-ae87-3e1324f686a3</vt:lpwstr>
  </property>
  <property fmtid="{D5CDD505-2E9C-101B-9397-08002B2CF9AE}" pid="8" name="MSIP_Label_2e9a4386-74b9-4603-ae20-950a659f9b6e_ContentBits">
    <vt:lpwstr>0</vt:lpwstr>
  </property>
</Properties>
</file>