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F2AB" w14:textId="77777777" w:rsidR="00507599" w:rsidRPr="00507599" w:rsidRDefault="00507599" w:rsidP="00507599">
      <w:pPr>
        <w:bidi/>
        <w:jc w:val="center"/>
        <w:rPr>
          <w:rFonts w:ascii="Naskh MT for Bosch School" w:hAnsi="Naskh MT for Bosch School" w:cs="Naskh MT for Bosch School"/>
          <w:b/>
          <w:bCs/>
          <w:sz w:val="28"/>
          <w:szCs w:val="36"/>
          <w:rtl/>
        </w:rPr>
      </w:pPr>
      <w:r w:rsidRPr="00507599">
        <w:rPr>
          <w:rFonts w:ascii="Naskh MT for Bosch School" w:hAnsi="Naskh MT for Bosch School" w:cs="Naskh MT for Bosch School"/>
          <w:b/>
          <w:bCs/>
          <w:sz w:val="28"/>
          <w:szCs w:val="36"/>
          <w:rtl/>
        </w:rPr>
        <w:t>هو ‌الکتاب‌ المشرق ‌المبين</w:t>
      </w:r>
    </w:p>
    <w:p w14:paraId="63C972B8" w14:textId="77777777" w:rsidR="00507599" w:rsidRDefault="00507599" w:rsidP="00507599">
      <w:pPr>
        <w:pStyle w:val="PlainText"/>
        <w:bidi/>
        <w:jc w:val="lowKashida"/>
        <w:rPr>
          <w:rFonts w:ascii="Naskh MT for Bosch School" w:hAnsi="Naskh MT for Bosch School" w:cs="Naskh MT for Bosch School"/>
          <w:sz w:val="28"/>
          <w:szCs w:val="36"/>
          <w:rtl/>
        </w:rPr>
      </w:pPr>
    </w:p>
    <w:p w14:paraId="4242EC90" w14:textId="77777777" w:rsidR="002C400D" w:rsidRPr="00507599" w:rsidRDefault="00507599" w:rsidP="00507599">
      <w:pPr>
        <w:pStyle w:val="PlainText"/>
        <w:bidi/>
        <w:jc w:val="lowKashida"/>
        <w:rPr>
          <w:rFonts w:ascii="Naskh MT for Bosch School" w:hAnsi="Naskh MT for Bosch School" w:cs="Naskh MT for Bosch School"/>
          <w:sz w:val="36"/>
          <w:szCs w:val="36"/>
          <w:lang w:bidi="fa-IR"/>
        </w:rPr>
      </w:pPr>
      <w:r w:rsidRPr="00507599">
        <w:rPr>
          <w:rFonts w:ascii="Naskh MT for Bosch School" w:hAnsi="Naskh MT for Bosch School" w:cs="Naskh MT for Bosch School"/>
          <w:sz w:val="28"/>
          <w:szCs w:val="36"/>
          <w:rtl/>
        </w:rPr>
        <w:t>يا قلم الاعلی اذکر من فى الانشآء ليدعوا ما عندهم و‌ يتوجّهوا الی اللّه ربّ العالمين هذا يوم فيه اضطربت قلوب الفراعنة و‌ اقشعرّت جلود الجبابرة و استضآئت وجوه المقبلين قد جرى الرّحيق و ظهر السّلسبيل و لکنّ النّاس فى سکر مبين يتّبعون الاوهام معرضين عن الّذى ينطق بين الانام انّه لا اله الّا هو الفرد الخبير</w:t>
      </w:r>
      <w:r w:rsidRPr="00507599">
        <w:rPr>
          <w:rFonts w:ascii="Naskh MT for Bosch School" w:hAnsi="Naskh MT for Bosch School" w:cs="Naskh MT for Bosch School"/>
          <w:sz w:val="28"/>
          <w:szCs w:val="36"/>
        </w:rPr>
        <w:t xml:space="preserve"> </w:t>
      </w:r>
      <w:r w:rsidRPr="00507599">
        <w:rPr>
          <w:rFonts w:ascii="Naskh MT for Bosch School" w:hAnsi="Naskh MT for Bosch School" w:cs="Naskh MT for Bosch School"/>
          <w:sz w:val="28"/>
          <w:szCs w:val="36"/>
          <w:rtl/>
        </w:rPr>
        <w:t>انّا اردنا لهم خير الاخرة و الاولی و‌ هم ارادوا لنا ما</w:t>
      </w:r>
      <w:r>
        <w:rPr>
          <w:rFonts w:ascii="Naskh MT for Bosch School" w:hAnsi="Naskh MT for Bosch School" w:cs="Naskh MT for Bosch School" w:hint="cs"/>
          <w:sz w:val="28"/>
          <w:szCs w:val="36"/>
          <w:rtl/>
        </w:rPr>
        <w:t xml:space="preserve"> </w:t>
      </w:r>
      <w:r w:rsidRPr="00507599">
        <w:rPr>
          <w:rFonts w:ascii="Naskh MT for Bosch School" w:hAnsi="Naskh MT for Bosch School" w:cs="Naskh MT for Bosch School"/>
          <w:sz w:val="28"/>
          <w:szCs w:val="36"/>
          <w:rtl/>
        </w:rPr>
        <w:t>‌يضرّنا اَلا انّهم من الغافلين انّک لا تلتفت الی الّذين ظلموا و‌ توکّل علی اللّه العزيز الحکيم طوبى لمن فاز بايّام اللّه و‌ شرب الرّحيق من هذا القدح الّذى ينادى و‌ يقول هنيئا للّشاربين کذلک ذکرناک فى السّجن الاعظم لتشکر ربّک الغفور الکريم</w:t>
      </w:r>
    </w:p>
    <w:sectPr w:rsidR="002C400D" w:rsidRPr="00507599"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470EE" w14:textId="77777777" w:rsidR="00E40B26" w:rsidRDefault="00E40B26">
      <w:r>
        <w:separator/>
      </w:r>
    </w:p>
  </w:endnote>
  <w:endnote w:type="continuationSeparator" w:id="0">
    <w:p w14:paraId="1D0B1721" w14:textId="77777777" w:rsidR="00E40B26" w:rsidRDefault="00E4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F6DD" w14:textId="77777777" w:rsidR="003A333A" w:rsidRDefault="003A3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2902"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3C4A" w14:textId="77777777" w:rsidR="003A333A" w:rsidRDefault="003A3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EE72" w14:textId="77777777" w:rsidR="00E40B26" w:rsidRDefault="00E40B26">
      <w:r>
        <w:separator/>
      </w:r>
    </w:p>
  </w:footnote>
  <w:footnote w:type="continuationSeparator" w:id="0">
    <w:p w14:paraId="66D25B7A" w14:textId="77777777" w:rsidR="00E40B26" w:rsidRDefault="00E40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4AF2"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EFB68"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DAC1"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507599">
      <w:rPr>
        <w:rFonts w:ascii="Naskh MT for Bosch School" w:hAnsi="Naskh MT for Bosch School" w:cs="Naskh MT for Bosch School" w:hint="cs"/>
        <w:color w:val="0000CC"/>
        <w:rtl/>
        <w:lang w:bidi="ar-JO"/>
      </w:rPr>
      <w:t>35</w:t>
    </w:r>
    <w:r w:rsidR="00C43421">
      <w:rPr>
        <w:rFonts w:ascii="Naskh MT for Bosch School" w:hAnsi="Naskh MT for Bosch School" w:cs="Naskh MT for Bosch School" w:hint="cs"/>
        <w:color w:val="0000CC"/>
        <w:rtl/>
        <w:lang w:bidi="ar-JO"/>
      </w:rPr>
      <w:t xml:space="preserve">)، </w:t>
    </w:r>
    <w:r w:rsidR="003A333A">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507599">
      <w:rPr>
        <w:rFonts w:ascii="Naskh MT for Bosch School" w:hAnsi="Naskh MT for Bosch School" w:cs="Naskh MT for Bosch School" w:hint="cs"/>
        <w:color w:val="0000CC"/>
        <w:rtl/>
        <w:lang w:bidi="ar-JO"/>
      </w:rPr>
      <w:t xml:space="preserve">199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B4BC" w14:textId="77777777" w:rsidR="003A333A" w:rsidRDefault="003A3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34CC2"/>
    <w:rsid w:val="0036711A"/>
    <w:rsid w:val="003A333A"/>
    <w:rsid w:val="00404234"/>
    <w:rsid w:val="00467945"/>
    <w:rsid w:val="004735E8"/>
    <w:rsid w:val="004B7FE8"/>
    <w:rsid w:val="00507599"/>
    <w:rsid w:val="00511085"/>
    <w:rsid w:val="00557669"/>
    <w:rsid w:val="005813A2"/>
    <w:rsid w:val="00594506"/>
    <w:rsid w:val="005A5019"/>
    <w:rsid w:val="005B2FF1"/>
    <w:rsid w:val="005D4A27"/>
    <w:rsid w:val="005E79BF"/>
    <w:rsid w:val="00682A15"/>
    <w:rsid w:val="00693276"/>
    <w:rsid w:val="0069608A"/>
    <w:rsid w:val="0076550F"/>
    <w:rsid w:val="00793880"/>
    <w:rsid w:val="007F43FF"/>
    <w:rsid w:val="0081313B"/>
    <w:rsid w:val="00815EDF"/>
    <w:rsid w:val="008506F4"/>
    <w:rsid w:val="008849C3"/>
    <w:rsid w:val="008878F6"/>
    <w:rsid w:val="008C164F"/>
    <w:rsid w:val="00900772"/>
    <w:rsid w:val="009358C2"/>
    <w:rsid w:val="0097271F"/>
    <w:rsid w:val="009D5ECD"/>
    <w:rsid w:val="00A33229"/>
    <w:rsid w:val="00AE7D9B"/>
    <w:rsid w:val="00B368EF"/>
    <w:rsid w:val="00BA0819"/>
    <w:rsid w:val="00BA33DE"/>
    <w:rsid w:val="00C04E3F"/>
    <w:rsid w:val="00C43421"/>
    <w:rsid w:val="00C62F3A"/>
    <w:rsid w:val="00C832FF"/>
    <w:rsid w:val="00CB35E2"/>
    <w:rsid w:val="00CD59A7"/>
    <w:rsid w:val="00D071B5"/>
    <w:rsid w:val="00D22C75"/>
    <w:rsid w:val="00E142E0"/>
    <w:rsid w:val="00E40B26"/>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C3DB9"/>
  <w15:chartTrackingRefBased/>
  <w15:docId w15:val="{597CB716-81C9-4DFB-A102-460ADB0E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2023-07-27T02:41:00Z</dcterms:created>
  <dcterms:modified xsi:type="dcterms:W3CDTF">2023-07-27T02:41:00Z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2023-07-27T02:41:47Z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aae9b0a8-45ae-4e3a-a04e-01a49c6a9e9b</vt:lpwstr>
  </property>
  <property fmtid="{D5CDD505-2E9C-101B-9397-08002B2CF9AE}" pid="8" name="MSIP_Label_2e9a4386-74b9-4603-ae20-950a659f9b6e_ContentBits">
    <vt:lpwstr>0</vt:lpwstr>
  </property>
</Properties>
</file>