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A02A" w14:textId="77777777" w:rsidR="00CA264F" w:rsidRPr="00CA264F" w:rsidRDefault="00CA264F" w:rsidP="00CA264F">
      <w:pPr>
        <w:bidi/>
        <w:jc w:val="center"/>
        <w:rPr>
          <w:rFonts w:ascii="Naskh MT for Bosch School" w:hAnsi="Naskh MT for Bosch School" w:cs="Naskh MT for Bosch School"/>
          <w:b/>
          <w:bCs/>
          <w:sz w:val="28"/>
          <w:szCs w:val="36"/>
          <w:rtl/>
        </w:rPr>
      </w:pPr>
      <w:r w:rsidRPr="00CA264F">
        <w:rPr>
          <w:rFonts w:ascii="Naskh MT for Bosch School" w:hAnsi="Naskh MT for Bosch School" w:cs="Naskh MT for Bosch School"/>
          <w:b/>
          <w:bCs/>
          <w:sz w:val="28"/>
          <w:szCs w:val="36"/>
          <w:rtl/>
        </w:rPr>
        <w:t>بسمه المبيّن العليم</w:t>
      </w:r>
    </w:p>
    <w:p w14:paraId="1E18513D" w14:textId="77777777" w:rsidR="00CA264F" w:rsidRDefault="00CA264F" w:rsidP="00CA264F">
      <w:pPr>
        <w:bidi/>
        <w:jc w:val="both"/>
        <w:rPr>
          <w:rFonts w:ascii="Naskh MT for Bosch School" w:hAnsi="Naskh MT for Bosch School" w:cs="Naskh MT for Bosch School"/>
          <w:sz w:val="28"/>
          <w:szCs w:val="36"/>
          <w:rtl/>
        </w:rPr>
      </w:pPr>
    </w:p>
    <w:p w14:paraId="25F14CE1" w14:textId="77777777" w:rsidR="00CA264F" w:rsidRPr="00CA264F" w:rsidRDefault="00CA264F" w:rsidP="00CA264F">
      <w:pPr>
        <w:bidi/>
        <w:jc w:val="both"/>
        <w:rPr>
          <w:rFonts w:ascii="Naskh MT for Bosch School" w:hAnsi="Naskh MT for Bosch School" w:cs="Naskh MT for Bosch School"/>
          <w:sz w:val="28"/>
          <w:szCs w:val="36"/>
          <w:rtl/>
        </w:rPr>
      </w:pPr>
      <w:r w:rsidRPr="00CA264F">
        <w:rPr>
          <w:rFonts w:ascii="Naskh MT for Bosch School" w:hAnsi="Naskh MT for Bosch School" w:cs="Naskh MT for Bosch School"/>
          <w:sz w:val="28"/>
          <w:szCs w:val="36"/>
          <w:rtl/>
        </w:rPr>
        <w:t xml:space="preserve">قد توجّه اليک عرف اللّه بهذا اللّوح الّذى به اقبل کلّ نفسٍ و‌ قام کلّ قاعد و‌ انتبه کلّ راقدٍ و سرع کلّ سطيح و‌ نطق کلّ کليل انّه لا اله الّا هو العليم الحکيم انّ الّذين فازوا اليوم بالواح ربّهم و‌ تمسّکوا بها انّهم من المقرّبين و بها تذکر اسمآئهم بدوام الملک و الملکوت يشهد بذلک لسان العظمة فى هذا المقام البعيد انّ الّذين اوُ‌ذوا و‌ ما آذَوا اولئک من اهل البهاء عليهم رحمتى الّتى سبقت العالمين لعمر‌الرّحمن سيفنى الامکان و‌ يبقى ما قدّر لمن اقبل الی افق الايقان بقلب طاهر منير کذلک نطقت الورقآء و‌ نادت سدرة المنتهى فى هذا المقام الکريم                                </w:t>
      </w:r>
    </w:p>
    <w:p w14:paraId="351F24A9" w14:textId="77777777" w:rsidR="002C400D" w:rsidRPr="00CA264F" w:rsidRDefault="002C400D" w:rsidP="005D4A27">
      <w:pPr>
        <w:pStyle w:val="PlainText"/>
        <w:bidi/>
        <w:jc w:val="lowKashida"/>
        <w:rPr>
          <w:rFonts w:ascii="Naskh MT for Bosch School" w:hAnsi="Naskh MT for Bosch School" w:cs="Naskh MT for Bosch School"/>
          <w:sz w:val="36"/>
          <w:szCs w:val="36"/>
        </w:rPr>
      </w:pPr>
    </w:p>
    <w:sectPr w:rsidR="002C400D" w:rsidRPr="00CA264F"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6BBF" w14:textId="77777777" w:rsidR="00DC6FC6" w:rsidRDefault="00DC6FC6">
      <w:r>
        <w:separator/>
      </w:r>
    </w:p>
  </w:endnote>
  <w:endnote w:type="continuationSeparator" w:id="0">
    <w:p w14:paraId="5784DF53" w14:textId="77777777" w:rsidR="00DC6FC6" w:rsidRDefault="00DC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2412" w14:textId="77777777" w:rsidR="00B27CB8" w:rsidRDefault="00B27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ECD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32D0" w14:textId="77777777" w:rsidR="00B27CB8" w:rsidRDefault="00B2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6DC0" w14:textId="77777777" w:rsidR="00DC6FC6" w:rsidRDefault="00DC6FC6">
      <w:r>
        <w:separator/>
      </w:r>
    </w:p>
  </w:footnote>
  <w:footnote w:type="continuationSeparator" w:id="0">
    <w:p w14:paraId="4803B7E7" w14:textId="77777777" w:rsidR="00DC6FC6" w:rsidRDefault="00DC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695F"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218C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E8F2"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CA264F">
      <w:rPr>
        <w:rFonts w:ascii="Naskh MT for Bosch School" w:hAnsi="Naskh MT for Bosch School" w:cs="Naskh MT for Bosch School" w:hint="cs"/>
        <w:color w:val="0000CC"/>
        <w:rtl/>
        <w:lang w:bidi="ar-JO"/>
      </w:rPr>
      <w:t>49</w:t>
    </w:r>
    <w:r w:rsidR="00C43421">
      <w:rPr>
        <w:rFonts w:ascii="Naskh MT for Bosch School" w:hAnsi="Naskh MT for Bosch School" w:cs="Naskh MT for Bosch School" w:hint="cs"/>
        <w:color w:val="0000CC"/>
        <w:rtl/>
        <w:lang w:bidi="ar-JO"/>
      </w:rPr>
      <w:t xml:space="preserve">)، </w:t>
    </w:r>
    <w:r w:rsidR="00946112">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CA264F">
      <w:rPr>
        <w:rFonts w:ascii="Naskh MT for Bosch School" w:hAnsi="Naskh MT for Bosch School" w:cs="Naskh MT for Bosch School" w:hint="cs"/>
        <w:color w:val="0000CC"/>
        <w:rtl/>
        <w:lang w:bidi="ar-JO"/>
      </w:rPr>
      <w:t xml:space="preserve">213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374D" w14:textId="77777777" w:rsidR="00B27CB8" w:rsidRDefault="00B27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2F7F1B"/>
    <w:rsid w:val="003311BA"/>
    <w:rsid w:val="0036711A"/>
    <w:rsid w:val="00404234"/>
    <w:rsid w:val="00423D32"/>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46112"/>
    <w:rsid w:val="009D5ECD"/>
    <w:rsid w:val="00A33229"/>
    <w:rsid w:val="00AE7D9B"/>
    <w:rsid w:val="00B27CB8"/>
    <w:rsid w:val="00B368EF"/>
    <w:rsid w:val="00BA0819"/>
    <w:rsid w:val="00BA33DE"/>
    <w:rsid w:val="00C04E3F"/>
    <w:rsid w:val="00C43421"/>
    <w:rsid w:val="00C62F3A"/>
    <w:rsid w:val="00C832FF"/>
    <w:rsid w:val="00CA264F"/>
    <w:rsid w:val="00CB35E2"/>
    <w:rsid w:val="00CD59A7"/>
    <w:rsid w:val="00D071B5"/>
    <w:rsid w:val="00D22C75"/>
    <w:rsid w:val="00DC6FC6"/>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3ACD5"/>
  <w15:chartTrackingRefBased/>
  <w15:docId w15:val="{7C9FB666-28C5-4A08-80B1-7F3B2896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2023-07-27T02:49:00Z</dcterms:created>
  <dcterms:modified xsi:type="dcterms:W3CDTF">2023-07-27T02:49:00Z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2023-07-27T02:49:19Z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ac01d7d4-dc9d-4e89-a4be-b266fa17e232</vt:lpwstr>
  </property>
  <property fmtid="{D5CDD505-2E9C-101B-9397-08002B2CF9AE}" pid="8" name="MSIP_Label_2e9a4386-74b9-4603-ae20-950a659f9b6e_ContentBits">
    <vt:lpwstr>0</vt:lpwstr>
  </property>
</Properties>
</file>