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F97C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JO"/>
        </w:rPr>
      </w:pPr>
    </w:p>
    <w:p w14:paraId="041FE949" w14:textId="77777777" w:rsidR="00884C54" w:rsidRPr="00335D0A" w:rsidRDefault="00335D0A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 پاپا أخرق الأحجاب قد أت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رب الأرباب ف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ظلل السحاب</w:t>
      </w:r>
      <w:r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قض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الأمر من لد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الله المقتدر المختار ا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شف السبحات بسلطان رب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ثم اصعد إل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مل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وت الأسماء</w:t>
      </w:r>
      <w:r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الصفات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أمر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القلم الأعل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من لدن رب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العز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ز الجبار إنه أت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من السماء مرة أخر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ما أت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منها أول مرة إ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أن تعترض عل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ه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ما اعترض الفر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ون من دون ب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نة</w:t>
      </w:r>
      <w:r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برهان قد جر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عن 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نه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وثر الفضل</w:t>
      </w:r>
      <w:r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عن 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ساره سلسب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ل العدل</w:t>
      </w:r>
      <w:r>
        <w:rPr>
          <w:rFonts w:ascii="Naskh MT for Bosch School" w:hAnsi="Naskh MT for Bosch School"/>
          <w:sz w:val="36"/>
          <w:szCs w:val="36"/>
          <w:rtl/>
        </w:rPr>
        <w:t xml:space="preserve"> و 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مش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قدامه ملائ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ة الفردوس برا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ات الآ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ات</w:t>
      </w:r>
    </w:p>
    <w:p w14:paraId="574543D3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1747D93C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>إ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أن تمنع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الأسماء عن الله فاطر الأرض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السماء دع الور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ورائ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ثم أقبل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مولا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به أضائت الآفاق قد 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نا المل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وت باسمنا الأبه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قض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الأمر من لد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الله خالق الأش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اء إ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أن تمنع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الظنون بعد إذ أشرقت شمس ال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ق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من أفق 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ان رب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العز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ز المنان أس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نت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القصور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سلطان الظهور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أخرب الب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وت دعها لأهلها ثم اقبل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وت بروح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حان</w:t>
      </w:r>
    </w:p>
    <w:p w14:paraId="3A6595A2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662A4296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قل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ملأ الأرض أخربوا 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وت الغفلة بأ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القدرة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الإطم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نان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عمروا غرف العرفان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القلوب 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تجل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ها الرحمن هذا خ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ر 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مما تطلع الشمس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ه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شهد بذل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من عنده فصل الخطاب قد فاحت نسمة الله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العالم بما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المقصود بمجده الأعظم إذا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ل حجر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مدر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ناد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قد ظهر الموعود المل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لله المقتدر العز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ز الغفار</w:t>
      </w:r>
    </w:p>
    <w:p w14:paraId="7E49736B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62DDC488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>إ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أن تمنع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العلوم عن سلطان المعلوم أو الدن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عمن خلقها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تر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ها قم باسم رب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الرحمن 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ملأ الأ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وان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خذ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أس الح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وان 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د الإطم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نان اشرب منها أولا ثم اسق المقبل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من أهل الأد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ان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لاح قمر الب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ان من أفق الح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التب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ان</w:t>
      </w:r>
    </w:p>
    <w:p w14:paraId="70C98E90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7F6F1F7F" w14:textId="77777777" w:rsidR="00884C54" w:rsidRPr="00335D0A" w:rsidRDefault="001353F2">
      <w:pPr>
        <w:bidi/>
        <w:jc w:val="both"/>
        <w:rPr>
          <w:rFonts w:ascii="Naskh MT for Bosch School" w:hAnsi="Naskh MT for Bosch School"/>
          <w:sz w:val="36"/>
          <w:szCs w:val="36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lastRenderedPageBreak/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ab/>
        <w:t>أخرق سبحات العلوم لئلا تمنع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عن شطر اسم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الق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وم اذ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ر إذ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الروح أفت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ه من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ان أعلم علماء عصره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مصره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آمن به من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صطاد الحوت فاعتبروا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أول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الألباب إن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من شموس سموات الأسماء احفظ نفس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لئلا تغشاها الظلمة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تحجب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عن النور انظر ما نزل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تاب من لدن رب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العز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ز الوهاب</w:t>
      </w:r>
    </w:p>
    <w:p w14:paraId="65184EA2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</w:rPr>
      </w:pPr>
    </w:p>
    <w:p w14:paraId="708D94A9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hAnsi="Naskh MT for Bosch School"/>
          <w:sz w:val="36"/>
          <w:szCs w:val="36"/>
          <w:rtl/>
        </w:rPr>
        <w:t xml:space="preserve">قل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معشر العلماء أمس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وا أقلام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قد ارتفع صر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ر القلم الأعل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الأرض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السماء ضعوا ما عند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خذوا ما أرسلناه إل</w:t>
      </w:r>
      <w:r w:rsidR="00335D0A">
        <w:rPr>
          <w:rFonts w:ascii="Naskh MT for Bosch School" w:hAnsi="Naskh MT for Bosch School"/>
          <w:sz w:val="36"/>
          <w:szCs w:val="36"/>
          <w:rtl/>
        </w:rPr>
        <w:t>یک</w:t>
      </w:r>
      <w:r w:rsidRPr="00335D0A">
        <w:rPr>
          <w:rFonts w:ascii="Naskh MT for Bosch School" w:hAnsi="Naskh MT for Bosch School"/>
          <w:sz w:val="36"/>
          <w:szCs w:val="36"/>
          <w:rtl/>
        </w:rPr>
        <w:t>م بقدرة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سلطان قد أتت الساعة الت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انت م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نونة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علم الله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نادت الذرات قد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القد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م ذو المجد العظ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م أسرعوا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ه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ملأ الأرض بخضوع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أناب قل إن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فد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ت بنفس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لح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ات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لما جئت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مرة أخر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أرا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تفرون من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لذا تب</w:t>
      </w:r>
      <w:r w:rsidR="00335D0A">
        <w:rPr>
          <w:rFonts w:ascii="Naskh MT for Bosch School" w:hAnsi="Naskh MT for Bosch School"/>
          <w:sz w:val="36"/>
          <w:szCs w:val="36"/>
          <w:rtl/>
        </w:rPr>
        <w:t>کی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شفقت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شعب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اتقوا الله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أول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الأنظار</w:t>
      </w:r>
    </w:p>
    <w:p w14:paraId="028D023F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769BDF42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>انظر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اعترضوا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الابن إذ آتاهم بسلطنة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اقتدار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من الفر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س</w:t>
      </w:r>
      <w:r w:rsidR="00335D0A">
        <w:rPr>
          <w:rFonts w:ascii="Naskh MT for Bosch School" w:hAnsi="Naskh MT for Bosch School"/>
          <w:sz w:val="36"/>
          <w:szCs w:val="36"/>
          <w:rtl/>
        </w:rPr>
        <w:t>یی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ن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انوا أن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نتظروا لقائه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ی</w:t>
      </w:r>
      <w:r w:rsidRPr="00335D0A">
        <w:rPr>
          <w:rFonts w:ascii="Naskh MT for Bosch School" w:hAnsi="Naskh MT for Bosch School"/>
          <w:sz w:val="36"/>
          <w:szCs w:val="36"/>
          <w:rtl/>
        </w:rPr>
        <w:t>تضرعوا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فراقه فلما تضوع ط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ب الوصال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ک</w:t>
      </w:r>
      <w:r w:rsidRPr="00335D0A">
        <w:rPr>
          <w:rFonts w:ascii="Naskh MT for Bosch School" w:hAnsi="Naskh MT for Bosch School"/>
          <w:sz w:val="36"/>
          <w:szCs w:val="36"/>
          <w:rtl/>
        </w:rPr>
        <w:t>شف الجمال أعرضوا عنه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اعترضوا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ه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ألق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نا إل</w:t>
      </w:r>
      <w:r w:rsidR="00335D0A">
        <w:rPr>
          <w:rFonts w:ascii="Naskh MT for Bosch School" w:hAnsi="Naskh MT for Bosch School"/>
          <w:sz w:val="36"/>
          <w:szCs w:val="36"/>
          <w:rtl/>
        </w:rPr>
        <w:t>یک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ما هو المسطور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الزبر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الألواح ما أقبل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الوجه إلا عدة معدودات من 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ن لم </w:t>
      </w:r>
      <w:r w:rsidR="00335D0A">
        <w:rPr>
          <w:rFonts w:ascii="Naskh MT for Bosch School" w:hAnsi="Naskh MT for Bosch School"/>
          <w:sz w:val="36"/>
          <w:szCs w:val="36"/>
          <w:rtl/>
        </w:rPr>
        <w:t>یک</w:t>
      </w:r>
      <w:r w:rsidRPr="00335D0A">
        <w:rPr>
          <w:rFonts w:ascii="Naskh MT for Bosch School" w:hAnsi="Naskh MT for Bosch School"/>
          <w:sz w:val="36"/>
          <w:szCs w:val="36"/>
          <w:rtl/>
        </w:rPr>
        <w:t>ن لهم عز 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الناس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وم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فتخر باسمه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ل 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عز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سلطان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انظر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هذا الزمان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من الرهبان اعت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فوا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نائس باسم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فلما تم الم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قات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ک</w:t>
      </w:r>
      <w:r w:rsidRPr="00335D0A">
        <w:rPr>
          <w:rFonts w:ascii="Naskh MT for Bosch School" w:hAnsi="Naskh MT for Bosch School"/>
          <w:sz w:val="36"/>
          <w:szCs w:val="36"/>
          <w:rtl/>
        </w:rPr>
        <w:t>شفنا لهم الجمال ما عرفون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بعد إذ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دعونن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بالعش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ی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الإشراق نراهم باسم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احتجبوا عن نفس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إن هذا إلا ش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ء عجاب</w:t>
      </w:r>
    </w:p>
    <w:p w14:paraId="54D0E5E8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6D10DAA8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>قل إ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م أن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منع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الذ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ر عن المذ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ور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العبادة عن المعبود أخرقوا حجب الأوهام هذا رب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العز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ز العلام قد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لح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اة العالم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اتحاد من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الأرض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لها أقبلوا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قوم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مطلع الوح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ی و </w:t>
      </w:r>
      <w:r w:rsidRPr="00335D0A">
        <w:rPr>
          <w:rFonts w:ascii="Naskh MT for Bosch School" w:hAnsi="Naskh MT for Bosch School"/>
          <w:sz w:val="36"/>
          <w:szCs w:val="36"/>
          <w:rtl/>
        </w:rPr>
        <w:t>لا توقفوا أقل من آن أتقرئون الإنج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ل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لا تقرون للرب الجل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ل هذا لا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نبغ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م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ملأ الأحبار</w:t>
      </w:r>
    </w:p>
    <w:p w14:paraId="3AA15605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5A6DC260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>قل إن تن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روا هذا الأمر بأ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حجة آمنتم بالله فأتوا بها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نزل الأمر من القلم الأعل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من لدن رب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الأبه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هذا اللوح 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من أفقه أشرقت الأنوار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من عباد صارت أعمالهم حجبا لأنفسهم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بها منعوا عن التقرب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الله مرسل الأر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اح</w:t>
      </w:r>
    </w:p>
    <w:p w14:paraId="3FC6BE6F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46846ED5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ملأ الرهبان قد تضوعت نفحات الرحمن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وان طوب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لمن نبذ الهو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ی و </w:t>
      </w:r>
      <w:r w:rsidRPr="00335D0A">
        <w:rPr>
          <w:rFonts w:ascii="Naskh MT for Bosch School" w:hAnsi="Naskh MT for Bosch School"/>
          <w:sz w:val="36"/>
          <w:szCs w:val="36"/>
          <w:rtl/>
        </w:rPr>
        <w:t>أخذ الهد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إنه ممن فاز بلقاء الله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هذا ال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وم 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ه أخذت الزلازل س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ان الأرض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فزع من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ها إلا من شاء الله مال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الرقاب</w:t>
      </w:r>
    </w:p>
    <w:p w14:paraId="619CB84B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54570A0F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>أتز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نون أجساد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ک</w:t>
      </w:r>
      <w:r w:rsidRPr="00335D0A">
        <w:rPr>
          <w:rFonts w:ascii="Naskh MT for Bosch School" w:hAnsi="Naskh MT for Bosch School"/>
          <w:sz w:val="36"/>
          <w:szCs w:val="36"/>
          <w:rtl/>
        </w:rPr>
        <w:t>ان قم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ص الله محمرا بدم البغضاء بما ورد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ه من أول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الاغضاء أخرجوا من أما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ن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ثم ادخلوا العباد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وت الله مال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وم التناد قد ظهرت ال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لمة الت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سترها الابن إنها قد نزلت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ه</w:t>
      </w:r>
      <w:r w:rsidR="00335D0A">
        <w:rPr>
          <w:rFonts w:ascii="Naskh MT for Bosch School" w:hAnsi="Naskh MT for Bosch School"/>
          <w:sz w:val="36"/>
          <w:szCs w:val="36"/>
          <w:rtl/>
        </w:rPr>
        <w:t>یک</w:t>
      </w:r>
      <w:r w:rsidRPr="00335D0A">
        <w:rPr>
          <w:rFonts w:ascii="Naskh MT for Bosch School" w:hAnsi="Naskh MT for Bosch School"/>
          <w:sz w:val="36"/>
          <w:szCs w:val="36"/>
          <w:rtl/>
        </w:rPr>
        <w:t>ل الإنسان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هذا الزمان تبار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الرب 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هو الأب قد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بمجده الأعظم 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الأمم توجهوا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ه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ملأ الأخ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ار</w:t>
      </w:r>
    </w:p>
    <w:p w14:paraId="2A29C21C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1F086BCA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hAnsi="Naskh MT for Bosch School"/>
          <w:sz w:val="36"/>
          <w:szCs w:val="36"/>
          <w:rtl/>
        </w:rPr>
        <w:t xml:space="preserve">قل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ملأ الأد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ان نرا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هائم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ه الخسران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ک</w:t>
      </w:r>
      <w:r w:rsidRPr="00335D0A">
        <w:rPr>
          <w:rFonts w:ascii="Naskh MT for Bosch School" w:hAnsi="Naskh MT for Bosch School"/>
          <w:sz w:val="36"/>
          <w:szCs w:val="36"/>
          <w:rtl/>
        </w:rPr>
        <w:t>نتم ح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تان هذا البحر لم منعتم عن مبدئ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م إنه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تموج أمام وجوه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أسرعوا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ه من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ل الأقطار هذا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وم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ه تص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ح الصخرة بأعل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الص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حة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تسبح باسم ربها الغن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المتعال قد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الأب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ک</w:t>
      </w:r>
      <w:r w:rsidRPr="00335D0A">
        <w:rPr>
          <w:rFonts w:ascii="Naskh MT for Bosch School" w:hAnsi="Naskh MT for Bosch School"/>
          <w:sz w:val="36"/>
          <w:szCs w:val="36"/>
          <w:rtl/>
        </w:rPr>
        <w:t>مل ما وعدتم به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وت هذه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لمة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انت محفوظة خلف حجاب العظمة فلما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الوعد أشرقت من أفق المش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ة بآ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ات 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نات</w:t>
      </w:r>
    </w:p>
    <w:p w14:paraId="211BE007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456E367F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>قد حبس جسد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لعتق أنفس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قبلنا الذلة لعز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اتبعوا الرب ذا المجد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وت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لا تتبعوا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ل مشر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جبار جسد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شتاق الصل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ب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رأس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نتظر السنان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سب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ل الرحمن لتطه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ر العالم عن العص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ان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أشرقت شمس الح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من أفق أمر مال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الأسماء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الصفات </w:t>
      </w:r>
    </w:p>
    <w:p w14:paraId="302D8AB1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5E2E78FF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hAnsi="Naskh MT for Bosch School"/>
          <w:sz w:val="36"/>
          <w:szCs w:val="36"/>
          <w:rtl/>
        </w:rPr>
        <w:t>قد قام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نا أهل الفرقان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عذبونا بعذاب ناح صبه روح القدس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صاح الرعد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ب</w:t>
      </w:r>
      <w:r w:rsidR="00335D0A">
        <w:rPr>
          <w:rFonts w:ascii="Naskh MT for Bosch School" w:hAnsi="Naskh MT for Bosch School"/>
          <w:sz w:val="36"/>
          <w:szCs w:val="36"/>
          <w:rtl/>
        </w:rPr>
        <w:t>کی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نا السحاب من المشر</w:t>
      </w:r>
      <w:r w:rsidR="00335D0A">
        <w:rPr>
          <w:rFonts w:ascii="Naskh MT for Bosch School" w:hAnsi="Naskh MT for Bosch School"/>
          <w:sz w:val="36"/>
          <w:szCs w:val="36"/>
          <w:rtl/>
        </w:rPr>
        <w:t>کی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ن من ظن أن البلآء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منع البهاء عما أراد الله موجد الأش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اء قل لا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منزل الأمطار إنه لا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منعه ش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ء عن ذ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ر ربه</w:t>
      </w:r>
    </w:p>
    <w:p w14:paraId="37E4C087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5DBAD87A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تالله الحق لو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حرقونه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البر إنه من قطب البحر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رفع رأسه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ی</w:t>
      </w:r>
      <w:r w:rsidRPr="00335D0A">
        <w:rPr>
          <w:rFonts w:ascii="Naskh MT for Bosch School" w:hAnsi="Naskh MT for Bosch School"/>
          <w:sz w:val="36"/>
          <w:szCs w:val="36"/>
          <w:rtl/>
        </w:rPr>
        <w:t>ناد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إنه إله من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السموات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الأرض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لو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لقونه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بئر ظلماء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جدونه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الجبال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ناد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قد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المقصود بسلطان العظمة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الإستقلال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لو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دفنونه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الأرض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طلع من أفق السماء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ی</w:t>
      </w:r>
      <w:r w:rsidRPr="00335D0A">
        <w:rPr>
          <w:rFonts w:ascii="Naskh MT for Bosch School" w:hAnsi="Naskh MT for Bosch School"/>
          <w:sz w:val="36"/>
          <w:szCs w:val="36"/>
          <w:rtl/>
        </w:rPr>
        <w:t>نطق بأعل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النداء قد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البهاء بمل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وت الله المقدس العز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ز</w:t>
      </w:r>
      <w:r w:rsidRPr="00335D0A">
        <w:rPr>
          <w:rFonts w:ascii="Naskh MT for Bosch School" w:hAnsi="Naskh MT for Bosch School"/>
          <w:sz w:val="36"/>
          <w:szCs w:val="36"/>
          <w:rtl/>
          <w:lang w:bidi="ar-SA"/>
        </w:rPr>
        <w:t xml:space="preserve"> ا</w:t>
      </w:r>
      <w:r w:rsidRPr="00335D0A">
        <w:rPr>
          <w:rFonts w:ascii="Naskh MT for Bosch School" w:hAnsi="Naskh MT for Bosch School"/>
          <w:sz w:val="36"/>
          <w:szCs w:val="36"/>
          <w:rtl/>
        </w:rPr>
        <w:t>لمختار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لو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سف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ون دمه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ل قطرة منه تص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ح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تدعو الله بهذا الاسم 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به فاحت نفحات القم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ص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الأشطار</w:t>
      </w:r>
    </w:p>
    <w:p w14:paraId="640FAD90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48826712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>إنا تحت س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وف الأعداء ندعو العباد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الله فاطر الأرض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السماء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ننصره بقوة لا تمنعنا جنود 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ظلموا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لا سطوة الفجار قل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ا أهل الأرض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سروا أصنام الأوهام باسم رب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العز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ز المنان ثم أقبلوا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ه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هذا ال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وم 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جعله الله سلطان الأ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ام</w:t>
      </w:r>
    </w:p>
    <w:p w14:paraId="4DB8FDBF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4CEB6AEB" w14:textId="77777777" w:rsidR="00884C54" w:rsidRPr="00335D0A" w:rsidRDefault="00335D0A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 رئ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س القوم استمع لما 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نصح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به مصور الرمم من شطر اسمه الأعظم بع ما عند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من الز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نة المزخرفة ثم أنفقها ف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سب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ل الله م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ور الل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النهار دع المل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للملو</w:t>
      </w:r>
      <w:r>
        <w:rPr>
          <w:rFonts w:ascii="Naskh MT for Bosch School" w:hAnsi="Naskh MT for Bosch School"/>
          <w:sz w:val="36"/>
          <w:szCs w:val="36"/>
          <w:rtl/>
        </w:rPr>
        <w:t xml:space="preserve">ک و 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اطلع من أفق الب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ت مقبلا إل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المل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منقطعا عن الدن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 ثم انطق بذ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ر رب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ن الأرض</w:t>
      </w:r>
      <w:r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السماء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أمر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مال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الأسماء من لدن رب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العز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ز العلام انصح الملو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قل أن أعدلوا ب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ن الناس إ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م أن تجاوزوا ما حدد ف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تاب هذا 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نبغ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إ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أن تتصرف ف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الدن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زخرفها دعها لمن أرادها</w:t>
      </w:r>
      <w:r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خذ ما أمرت به من لدن مال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الاختراع ان 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أت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أحد بخزائن الأرض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لها لا ترد البصر إل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ها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ما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ان مولا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نطق لسان الوح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بما جعله الله طراز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تاب الإبداع</w:t>
      </w:r>
    </w:p>
    <w:p w14:paraId="7E718DBD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655779BA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>انظر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اللؤلؤ إن صفائه بنفسه لو تغط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ه بالحر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ر إنه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حجب حسنه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صفائه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الإنسان شرفه بآدابه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ما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نبغ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له لا بما تلعب به الصب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ان اعلم أن 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نت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حب الله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انقطاع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عما سواه لا ما عند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من الزخارف دعها لأهلها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أقبل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الله مجر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الأنهار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لما نزل من الأمثال</w:t>
      </w:r>
    </w:p>
    <w:p w14:paraId="67E5CE54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76294CB8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>قد نزل بلسان الابن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نطق ال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وم لا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ت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لم بها إ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أن تتمس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بحبال الأوهام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تمنع نفس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عما قدر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وت الله العز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ز الوهاب إذا أخذ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س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ر خمر الآ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ات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أردت الحضور تلقاء عرش رب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فاطر الأرض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السموات اجعل قم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ص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حب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ی و </w:t>
      </w:r>
      <w:r w:rsidRPr="00335D0A">
        <w:rPr>
          <w:rFonts w:ascii="Naskh MT for Bosch School" w:hAnsi="Naskh MT for Bosch School"/>
          <w:sz w:val="36"/>
          <w:szCs w:val="36"/>
          <w:rtl/>
        </w:rPr>
        <w:t>درع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ذ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ر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ی و </w:t>
      </w:r>
      <w:r w:rsidRPr="00335D0A">
        <w:rPr>
          <w:rFonts w:ascii="Naskh MT for Bosch School" w:hAnsi="Naskh MT for Bosch School"/>
          <w:sz w:val="36"/>
          <w:szCs w:val="36"/>
          <w:rtl/>
        </w:rPr>
        <w:t>زاد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التو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ل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الله مظهر القوات</w:t>
      </w:r>
    </w:p>
    <w:p w14:paraId="297137BD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</w:rPr>
      </w:pPr>
    </w:p>
    <w:p w14:paraId="7774221A" w14:textId="77777777" w:rsidR="00884C54" w:rsidRPr="00335D0A" w:rsidRDefault="00335D0A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 ملأ الابن قد أرسلنا إل</w:t>
      </w:r>
      <w:r>
        <w:rPr>
          <w:rFonts w:ascii="Naskh MT for Bosch School" w:hAnsi="Naskh MT for Bosch School"/>
          <w:sz w:val="36"/>
          <w:szCs w:val="36"/>
          <w:rtl/>
        </w:rPr>
        <w:t>یک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وحنا مرة أخر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إنه ناد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بر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ة الب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ان 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 خلق الأ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وان طهروا ع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م قد اقترب 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وم المشاهدة</w:t>
      </w:r>
      <w:r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اللقاء</w:t>
      </w:r>
      <w:r>
        <w:rPr>
          <w:rFonts w:ascii="Naskh MT for Bosch School" w:hAnsi="Naskh MT for Bosch School"/>
          <w:sz w:val="36"/>
          <w:szCs w:val="36"/>
          <w:rtl/>
        </w:rPr>
        <w:t xml:space="preserve"> و 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 ملأ الإنج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ل اعمروا السب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ل قد اقترب ال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وم الذ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ه 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أت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الرب الجل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ل استعدوا للدخول ف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المل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وت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قض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الأمر من لد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الله فالق الأصباح</w:t>
      </w:r>
    </w:p>
    <w:p w14:paraId="3D4D347C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55E34865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>اسمعوا ما تغردت الحمامة البقائ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ة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أفنان السدرة الإله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ة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ملأ الأرض قد أرسلنا إل</w:t>
      </w:r>
      <w:r w:rsidR="00335D0A">
        <w:rPr>
          <w:rFonts w:ascii="Naskh MT for Bosch School" w:hAnsi="Naskh MT for Bosch School"/>
          <w:sz w:val="36"/>
          <w:szCs w:val="36"/>
          <w:rtl/>
        </w:rPr>
        <w:t>یک</w:t>
      </w:r>
      <w:r w:rsidRPr="00335D0A">
        <w:rPr>
          <w:rFonts w:ascii="Naskh MT for Bosch School" w:hAnsi="Naskh MT for Bosch School"/>
          <w:sz w:val="36"/>
          <w:szCs w:val="36"/>
          <w:rtl/>
        </w:rPr>
        <w:t>م من سم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وحنا 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عمد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بالماء ل</w:t>
      </w:r>
      <w:r w:rsidR="00335D0A">
        <w:rPr>
          <w:rFonts w:ascii="Naskh MT for Bosch School" w:hAnsi="Naskh MT for Bosch School"/>
          <w:sz w:val="36"/>
          <w:szCs w:val="36"/>
          <w:rtl/>
        </w:rPr>
        <w:t>کی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تطهر أجساد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لظهور المس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ح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إنه طهر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بنار الحب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ماء الروح للاستعداد لهذه الأ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ام الت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ها أراد الرحمن أن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غسل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بماء الح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وان من أ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الفضل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الإحسان هذا لهو الوالد 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أخبر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به إشع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المعز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أخذ عهده الروح افتحوا الأبصار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ملأ الأحبار لتروا رب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جالسا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عرش العزة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الإجلال </w:t>
      </w:r>
    </w:p>
    <w:p w14:paraId="0B5D323F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115D4F6A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hAnsi="Naskh MT for Bosch School"/>
          <w:sz w:val="36"/>
          <w:szCs w:val="36"/>
          <w:rtl/>
        </w:rPr>
        <w:lastRenderedPageBreak/>
        <w:t xml:space="preserve">قل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ملأ الأد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ان لا ت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ونوا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اتبعوا الفر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س</w:t>
      </w:r>
      <w:r w:rsidR="00335D0A">
        <w:rPr>
          <w:rFonts w:ascii="Naskh MT for Bosch School" w:hAnsi="Naskh MT for Bosch School"/>
          <w:sz w:val="36"/>
          <w:szCs w:val="36"/>
          <w:rtl/>
        </w:rPr>
        <w:t>یی</w:t>
      </w:r>
      <w:r w:rsidRPr="00335D0A">
        <w:rPr>
          <w:rFonts w:ascii="Naskh MT for Bosch School" w:hAnsi="Naskh MT for Bosch School"/>
          <w:sz w:val="36"/>
          <w:szCs w:val="36"/>
          <w:rtl/>
        </w:rPr>
        <w:t>ن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بذل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احتجبوا عن الروح إن هم إلا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غفلة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ضلال قد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جمال القدم باسمه الأعظم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أراد أن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دخل العالم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وته الأقدس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ی</w:t>
      </w:r>
      <w:r w:rsidRPr="00335D0A">
        <w:rPr>
          <w:rFonts w:ascii="Naskh MT for Bosch School" w:hAnsi="Naskh MT for Bosch School"/>
          <w:sz w:val="36"/>
          <w:szCs w:val="36"/>
          <w:rtl/>
        </w:rPr>
        <w:t>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المخلصون 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وت الله امام وجهه اهرعوا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ه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لا تتبعوا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ل مشر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فار لو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خالف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ع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ن أحد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نبغ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له أن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قلعها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رقم من قلم القدم من لدن مال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الإم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ان إنه قد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مرة أخر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لخلاص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م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أهل الإنشاء أتقتلونه بعد إذ أراد 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الح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اة الباق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ة اتقوا الله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أول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الأبصار</w:t>
      </w:r>
    </w:p>
    <w:p w14:paraId="43BC55A6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2B2E875D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ا قوم اسمعوا ما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وح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اإل</w:t>
      </w:r>
      <w:r w:rsidR="00335D0A">
        <w:rPr>
          <w:rFonts w:ascii="Naskh MT for Bosch School" w:hAnsi="Naskh MT for Bosch School"/>
          <w:sz w:val="36"/>
          <w:szCs w:val="36"/>
          <w:rtl/>
        </w:rPr>
        <w:t>یک</w:t>
      </w:r>
      <w:r w:rsidRPr="00335D0A">
        <w:rPr>
          <w:rFonts w:ascii="Naskh MT for Bosch School" w:hAnsi="Naskh MT for Bosch School"/>
          <w:sz w:val="36"/>
          <w:szCs w:val="36"/>
          <w:rtl/>
        </w:rPr>
        <w:t>م من شطر رب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الأبه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ی و </w:t>
      </w:r>
      <w:r w:rsidRPr="00335D0A">
        <w:rPr>
          <w:rFonts w:ascii="Naskh MT for Bosch School" w:hAnsi="Naskh MT for Bosch School"/>
          <w:sz w:val="36"/>
          <w:szCs w:val="36"/>
          <w:rtl/>
        </w:rPr>
        <w:t>توجهوا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الله رب الآخرة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الأول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أمر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مطلع شمس الاإلهام من لدن خالق الأنام قد خلقنا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للنور ما نحب أن نتر</w:t>
      </w:r>
      <w:r w:rsidR="00335D0A">
        <w:rPr>
          <w:rFonts w:ascii="Naskh MT for Bosch School" w:hAnsi="Naskh MT for Bosch School"/>
          <w:sz w:val="36"/>
          <w:szCs w:val="36"/>
          <w:rtl/>
        </w:rPr>
        <w:t>کک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م للنار أخرجوا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قوم من الظلمات بهذه الشمس الت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أشرقت من أفق عنا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ة الله ثم أقبلوا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ها بقلوب مطهرة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أنفس مطمئنة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ع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ون ناظرة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وجوه ناضرة هذا ما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عظ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به مال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القدر من شطر المنظر الأ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بر 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جذب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النداء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وت الأسماء</w:t>
      </w:r>
    </w:p>
    <w:p w14:paraId="330BCE42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66F47ACA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>طوب لمن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بالم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ثاق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و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ل لمن نقض العهد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فر بالله عالم الأسرار قل هذا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وم الفضل تعالوا لأجعل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ملو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ممال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إن اطعتمون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تروا ما وعدنا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به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أاجعل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مؤانس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نفس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جبروت عظمت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ی و </w:t>
      </w:r>
      <w:r w:rsidRPr="00335D0A">
        <w:rPr>
          <w:rFonts w:ascii="Naskh MT for Bosch School" w:hAnsi="Naskh MT for Bosch School"/>
          <w:sz w:val="36"/>
          <w:szCs w:val="36"/>
          <w:rtl/>
        </w:rPr>
        <w:t>معاشر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جمال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سمآاء اقتدار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الأبد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إن عص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تمون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اصبر بحلم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لعل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تنتبهن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تقومن من فراش الغفلة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سبقت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رحمت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اتقوا الله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لا تتبعوا 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ن أعرضوا عن الوجه بعد ما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دعونه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الغدو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الآصال </w:t>
      </w:r>
    </w:p>
    <w:p w14:paraId="4C1775CB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3B0EC17E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hAnsi="Naskh MT for Bosch School"/>
          <w:sz w:val="36"/>
          <w:szCs w:val="36"/>
          <w:rtl/>
          <w:lang w:bidi="ar-JO"/>
        </w:rPr>
        <w:t>إ</w:t>
      </w:r>
      <w:r w:rsidRPr="00335D0A">
        <w:rPr>
          <w:rFonts w:ascii="Naskh MT for Bosch School" w:hAnsi="Naskh MT for Bosch School"/>
          <w:sz w:val="36"/>
          <w:szCs w:val="36"/>
          <w:rtl/>
        </w:rPr>
        <w:t>نه قد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وم الحصاد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فصل 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الأش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ء خزن ما اختار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أواع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العدل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ألق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النار ما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نبغ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لها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ح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رب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العز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ز الودود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هذا ال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وم الموعود إنه هو الحا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شاء لا </w:t>
      </w:r>
      <w:r w:rsidRPr="00335D0A">
        <w:rPr>
          <w:rFonts w:ascii="Naskh MT for Bosch School" w:hAnsi="Naskh MT for Bosch School"/>
          <w:sz w:val="36"/>
          <w:szCs w:val="36"/>
          <w:rtl/>
        </w:rPr>
        <w:lastRenderedPageBreak/>
        <w:t>إله إلا هو المقتدر القهار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المنق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ما أراد إلا أن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خزن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ل ج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د لنفس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ی و </w:t>
      </w:r>
      <w:r w:rsidRPr="00335D0A">
        <w:rPr>
          <w:rFonts w:ascii="Naskh MT for Bosch School" w:hAnsi="Naskh MT for Bosch School"/>
          <w:sz w:val="36"/>
          <w:szCs w:val="36"/>
          <w:rtl/>
        </w:rPr>
        <w:t>ما ت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لم إلا بما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عرف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أمر</w:t>
      </w:r>
      <w:r w:rsidR="00335D0A">
        <w:rPr>
          <w:rFonts w:ascii="Naskh MT for Bosch School" w:hAnsi="Naskh MT for Bosch School"/>
          <w:sz w:val="36"/>
          <w:szCs w:val="36"/>
          <w:rtl/>
        </w:rPr>
        <w:t>ی و ی</w:t>
      </w:r>
      <w:r w:rsidRPr="00335D0A">
        <w:rPr>
          <w:rFonts w:ascii="Naskh MT for Bosch School" w:hAnsi="Naskh MT for Bosch School"/>
          <w:sz w:val="36"/>
          <w:szCs w:val="36"/>
          <w:rtl/>
        </w:rPr>
        <w:t>هد</w:t>
      </w:r>
      <w:r w:rsidR="00335D0A">
        <w:rPr>
          <w:rFonts w:ascii="Naskh MT for Bosch School" w:hAnsi="Naskh MT for Bosch School"/>
          <w:sz w:val="36"/>
          <w:szCs w:val="36"/>
          <w:rtl/>
        </w:rPr>
        <w:t>یک</w:t>
      </w:r>
      <w:r w:rsidRPr="00335D0A">
        <w:rPr>
          <w:rFonts w:ascii="Naskh MT for Bosch School" w:hAnsi="Naskh MT for Bosch School"/>
          <w:sz w:val="36"/>
          <w:szCs w:val="36"/>
          <w:rtl/>
        </w:rPr>
        <w:t>م سب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ل الذ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بذ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ره 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نت الألواح</w:t>
      </w:r>
    </w:p>
    <w:p w14:paraId="4021C2F5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6A411614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قل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ملأ النصار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قد تجل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نا عل</w:t>
      </w:r>
      <w:r w:rsidR="00335D0A">
        <w:rPr>
          <w:rFonts w:ascii="Naskh MT for Bosch School" w:hAnsi="Naskh MT for Bosch School"/>
          <w:sz w:val="36"/>
          <w:szCs w:val="36"/>
          <w:rtl/>
        </w:rPr>
        <w:t>یک</w:t>
      </w:r>
      <w:r w:rsidRPr="00335D0A">
        <w:rPr>
          <w:rFonts w:ascii="Naskh MT for Bosch School" w:hAnsi="Naskh MT for Bosch School"/>
          <w:sz w:val="36"/>
          <w:szCs w:val="36"/>
          <w:rtl/>
        </w:rPr>
        <w:t>م من قبل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ما عرفتمون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هذه مرة أخر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هذا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وم الله أقبلوا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ه إنه قد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من السماء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ما أت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أول مرة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أراد أن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أو</w:t>
      </w:r>
      <w:r w:rsidR="00335D0A">
        <w:rPr>
          <w:rFonts w:ascii="Naskh MT for Bosch School" w:hAnsi="Naskh MT for Bosch School"/>
          <w:sz w:val="36"/>
          <w:szCs w:val="36"/>
          <w:rtl/>
        </w:rPr>
        <w:t>یک</w:t>
      </w:r>
      <w:r w:rsidRPr="00335D0A">
        <w:rPr>
          <w:rFonts w:ascii="Naskh MT for Bosch School" w:hAnsi="Naskh MT for Bosch School"/>
          <w:sz w:val="36"/>
          <w:szCs w:val="36"/>
          <w:rtl/>
        </w:rPr>
        <w:t>م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ظلال رحمته إنه هو المتعال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العز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ز النصار إن المحبوب لا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حب أن تحترقوا بنار الهو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أنتم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لو احتجبتم هذا لم </w:t>
      </w:r>
      <w:r w:rsidR="00335D0A">
        <w:rPr>
          <w:rFonts w:ascii="Naskh MT for Bosch School" w:hAnsi="Naskh MT for Bosch School"/>
          <w:sz w:val="36"/>
          <w:szCs w:val="36"/>
          <w:rtl/>
        </w:rPr>
        <w:t>یک</w:t>
      </w:r>
      <w:r w:rsidRPr="00335D0A">
        <w:rPr>
          <w:rFonts w:ascii="Naskh MT for Bosch School" w:hAnsi="Naskh MT for Bosch School"/>
          <w:sz w:val="36"/>
          <w:szCs w:val="36"/>
          <w:rtl/>
        </w:rPr>
        <w:t>ن إلا من غفلت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عدم عرفان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تذ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رونن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ی و </w:t>
      </w:r>
      <w:r w:rsidRPr="00335D0A">
        <w:rPr>
          <w:rFonts w:ascii="Naskh MT for Bosch School" w:hAnsi="Naskh MT for Bosch School"/>
          <w:sz w:val="36"/>
          <w:szCs w:val="36"/>
          <w:rtl/>
        </w:rPr>
        <w:t>لا تعرفونن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تدعونن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ی و </w:t>
      </w:r>
      <w:r w:rsidRPr="00335D0A">
        <w:rPr>
          <w:rFonts w:ascii="Naskh MT for Bosch School" w:hAnsi="Naskh MT for Bosch School"/>
          <w:sz w:val="36"/>
          <w:szCs w:val="36"/>
          <w:rtl/>
        </w:rPr>
        <w:t>غفلتم عن ظهور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بعد إذ جئت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من سماء القدم بمجد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الأعظم أحرقوا الأحجاب باسم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ی و </w:t>
      </w:r>
      <w:r w:rsidRPr="00335D0A">
        <w:rPr>
          <w:rFonts w:ascii="Naskh MT for Bosch School" w:hAnsi="Naskh MT for Bosch School"/>
          <w:sz w:val="36"/>
          <w:szCs w:val="36"/>
          <w:rtl/>
        </w:rPr>
        <w:t>سلطان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</w:t>
      </w:r>
      <w:r w:rsidR="00335D0A">
        <w:rPr>
          <w:rFonts w:ascii="Naskh MT for Bosch School" w:hAnsi="Naskh MT for Bosch School"/>
          <w:sz w:val="36"/>
          <w:szCs w:val="36"/>
          <w:rtl/>
        </w:rPr>
        <w:t>کی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تجدوا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الرب سب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لا</w:t>
      </w:r>
    </w:p>
    <w:p w14:paraId="5DF8FEBD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34519411" w14:textId="77777777" w:rsidR="00884C54" w:rsidRPr="00335D0A" w:rsidRDefault="001353F2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 w:rsidRPr="00335D0A">
        <w:rPr>
          <w:rFonts w:ascii="Naskh MT for Bosch School" w:eastAsia="Traditional Arabic" w:hAnsi="Naskh MT for Bosch School"/>
          <w:sz w:val="36"/>
          <w:szCs w:val="36"/>
          <w:rtl/>
        </w:rPr>
        <w:t xml:space="preserve"> </w:t>
      </w:r>
      <w:r w:rsidRPr="00335D0A">
        <w:rPr>
          <w:rFonts w:ascii="Naskh MT for Bosch School" w:hAnsi="Naskh MT for Bosch School"/>
          <w:sz w:val="36"/>
          <w:szCs w:val="36"/>
          <w:rtl/>
        </w:rPr>
        <w:t>الرب الجل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ل من أفق سرادق العظمة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بر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اء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ناد</w:t>
      </w:r>
      <w:r w:rsidR="00335D0A">
        <w:rPr>
          <w:rFonts w:ascii="Naskh MT for Bosch School" w:hAnsi="Naskh MT for Bosch School"/>
          <w:sz w:val="36"/>
          <w:szCs w:val="36"/>
          <w:rtl/>
        </w:rPr>
        <w:t>ی و 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قول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 ملأ الإنج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ل قد دخل المل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وت من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ان خارجا منه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ال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وم نرا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متوقف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لد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الباب أخرقوا الأحجاب بقوة رب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العز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ز الوهاب ثم ادخلوا باسم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وت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ذل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أمر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من أراد 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م الح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اة الباق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ة إنه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ان عل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ل ش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ء قد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را طوب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للذ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ن عرفوا النور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Pr="00335D0A">
        <w:rPr>
          <w:rFonts w:ascii="Naskh MT for Bosch School" w:hAnsi="Naskh MT for Bosch School"/>
          <w:sz w:val="36"/>
          <w:szCs w:val="36"/>
          <w:rtl/>
        </w:rPr>
        <w:t>سرعوا إل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ه إذا هم 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 المل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 xml:space="preserve">وت 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أ</w:t>
      </w:r>
      <w:r w:rsidR="00335D0A">
        <w:rPr>
          <w:rFonts w:ascii="Naskh MT for Bosch School" w:hAnsi="Naskh MT for Bosch School"/>
          <w:sz w:val="36"/>
          <w:szCs w:val="36"/>
          <w:rtl/>
        </w:rPr>
        <w:t>ک</w:t>
      </w:r>
      <w:r w:rsidRPr="00335D0A">
        <w:rPr>
          <w:rFonts w:ascii="Naskh MT for Bosch School" w:hAnsi="Naskh MT for Bosch School"/>
          <w:sz w:val="36"/>
          <w:szCs w:val="36"/>
          <w:rtl/>
        </w:rPr>
        <w:t>لون</w:t>
      </w:r>
      <w:r w:rsidR="00335D0A">
        <w:rPr>
          <w:rFonts w:ascii="Naskh MT for Bosch School" w:hAnsi="Naskh MT for Bosch School"/>
          <w:sz w:val="36"/>
          <w:szCs w:val="36"/>
          <w:rtl/>
        </w:rPr>
        <w:t xml:space="preserve"> و ی</w:t>
      </w:r>
      <w:r w:rsidRPr="00335D0A">
        <w:rPr>
          <w:rFonts w:ascii="Naskh MT for Bosch School" w:hAnsi="Naskh MT for Bosch School"/>
          <w:sz w:val="36"/>
          <w:szCs w:val="36"/>
          <w:rtl/>
        </w:rPr>
        <w:t>شربون مع الأصف</w:t>
      </w:r>
      <w:r w:rsidR="00335D0A">
        <w:rPr>
          <w:rFonts w:ascii="Naskh MT for Bosch School" w:hAnsi="Naskh MT for Bosch School"/>
          <w:sz w:val="36"/>
          <w:szCs w:val="36"/>
          <w:rtl/>
        </w:rPr>
        <w:t>ی</w:t>
      </w:r>
      <w:r w:rsidRPr="00335D0A">
        <w:rPr>
          <w:rFonts w:ascii="Naskh MT for Bosch School" w:hAnsi="Naskh MT for Bosch School"/>
          <w:sz w:val="36"/>
          <w:szCs w:val="36"/>
          <w:rtl/>
        </w:rPr>
        <w:t>اء</w:t>
      </w:r>
    </w:p>
    <w:p w14:paraId="38AA303C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74094263" w14:textId="77777777" w:rsidR="00884C54" w:rsidRPr="00335D0A" w:rsidRDefault="00335D0A">
      <w:pPr>
        <w:bidi/>
        <w:ind w:firstLine="720"/>
        <w:jc w:val="both"/>
        <w:rPr>
          <w:rFonts w:ascii="Naskh MT for Bosch School" w:hAnsi="Naskh MT for Bosch School"/>
          <w:sz w:val="36"/>
          <w:szCs w:val="36"/>
          <w:lang w:bidi="ar-SA"/>
        </w:rPr>
      </w:pPr>
      <w:r>
        <w:rPr>
          <w:rFonts w:ascii="Naskh MT for Bosch School" w:eastAsia="Traditional Arabic" w:hAnsi="Naskh MT for Bosch School"/>
          <w:sz w:val="36"/>
          <w:szCs w:val="36"/>
          <w:rtl/>
        </w:rPr>
        <w:t xml:space="preserve"> و 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نرا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 أبناء المل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وت ف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الظلمة هذا لا 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نبغ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م أتخافون من أعمال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م تلقاء النور أقبلوا إل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ه إن رب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م الجل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ل قد شرف بقدومه د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اره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نعلم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م سب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ل من أخبر به الروح إن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أشهد له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ما إنه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ان 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شه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دا إنه قال تعال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 لأجعل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ما ص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الإنسان</w:t>
      </w:r>
      <w:r>
        <w:rPr>
          <w:rFonts w:ascii="Naskh MT for Bosch School" w:hAnsi="Naskh MT for Bosch School"/>
          <w:sz w:val="36"/>
          <w:szCs w:val="36"/>
          <w:rtl/>
        </w:rPr>
        <w:t xml:space="preserve"> و 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وم نقول تعالوا لنجعل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م علة ح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اة العالم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قض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الح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م ف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لوح 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ان من قلم الأمر مسطورا </w:t>
      </w:r>
    </w:p>
    <w:p w14:paraId="2244D2F1" w14:textId="77777777" w:rsidR="00884C54" w:rsidRPr="00335D0A" w:rsidRDefault="00884C54">
      <w:pPr>
        <w:bidi/>
        <w:jc w:val="both"/>
        <w:rPr>
          <w:rFonts w:ascii="Naskh MT for Bosch School" w:hAnsi="Naskh MT for Bosch School"/>
          <w:sz w:val="36"/>
          <w:szCs w:val="36"/>
          <w:lang w:bidi="ar-SA"/>
        </w:rPr>
      </w:pPr>
    </w:p>
    <w:p w14:paraId="455D2E82" w14:textId="77777777" w:rsidR="00884C54" w:rsidRPr="00335D0A" w:rsidRDefault="00335D0A">
      <w:pPr>
        <w:bidi/>
        <w:ind w:firstLine="720"/>
        <w:jc w:val="both"/>
        <w:rPr>
          <w:rFonts w:ascii="Naskh MT for Bosch School" w:hAnsi="Naskh MT for Bosch School"/>
          <w:sz w:val="36"/>
          <w:szCs w:val="36"/>
        </w:rPr>
      </w:pPr>
      <w:r>
        <w:rPr>
          <w:rFonts w:ascii="Naskh MT for Bosch School" w:hAnsi="Naskh MT for Bosch School"/>
          <w:sz w:val="36"/>
          <w:szCs w:val="36"/>
          <w:rtl/>
        </w:rPr>
        <w:lastRenderedPageBreak/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ا قلم الأعل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تحر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ذ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ر ملو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أخر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هذه الورقة المبار</w:t>
      </w:r>
      <w:r>
        <w:rPr>
          <w:rFonts w:ascii="Naskh MT for Bosch School" w:hAnsi="Naskh MT for Bosch School"/>
          <w:sz w:val="36"/>
          <w:szCs w:val="36"/>
          <w:rtl/>
        </w:rPr>
        <w:t>ک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ة النوراء 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قومن عن رقد الهو</w:t>
      </w:r>
      <w:r>
        <w:rPr>
          <w:rFonts w:ascii="Naskh MT for Bosch School" w:hAnsi="Naskh MT for Bosch School"/>
          <w:sz w:val="36"/>
          <w:szCs w:val="36"/>
          <w:rtl/>
        </w:rPr>
        <w:t>ی و 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سمعن ما تغرد به الورقاء عل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أفنان سدرة المنته</w:t>
      </w:r>
      <w:r>
        <w:rPr>
          <w:rFonts w:ascii="Naskh MT for Bosch School" w:hAnsi="Naskh MT for Bosch School"/>
          <w:sz w:val="36"/>
          <w:szCs w:val="36"/>
          <w:rtl/>
        </w:rPr>
        <w:t>ی و 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سرعن إل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الله ف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 xml:space="preserve"> هذا الظهور الأبدع المن</w:t>
      </w:r>
      <w:r>
        <w:rPr>
          <w:rFonts w:ascii="Naskh MT for Bosch School" w:hAnsi="Naskh MT for Bosch School"/>
          <w:sz w:val="36"/>
          <w:szCs w:val="36"/>
          <w:rtl/>
        </w:rPr>
        <w:t>ی</w:t>
      </w:r>
      <w:r w:rsidR="001353F2" w:rsidRPr="00335D0A">
        <w:rPr>
          <w:rFonts w:ascii="Naskh MT for Bosch School" w:hAnsi="Naskh MT for Bosch School"/>
          <w:sz w:val="36"/>
          <w:szCs w:val="36"/>
          <w:rtl/>
        </w:rPr>
        <w:t>ع</w:t>
      </w:r>
    </w:p>
    <w:p w14:paraId="22CE0B98" w14:textId="77777777" w:rsidR="00884C54" w:rsidRPr="00335D0A" w:rsidRDefault="00884C54">
      <w:pPr>
        <w:jc w:val="both"/>
        <w:rPr>
          <w:rFonts w:ascii="Naskh MT for Bosch School" w:hAnsi="Naskh MT for Bosch School"/>
          <w:sz w:val="36"/>
          <w:szCs w:val="36"/>
        </w:rPr>
      </w:pPr>
    </w:p>
    <w:p w14:paraId="559F7BF1" w14:textId="77777777" w:rsidR="00884C54" w:rsidRPr="00335D0A" w:rsidRDefault="001353F2">
      <w:pPr>
        <w:jc w:val="both"/>
        <w:rPr>
          <w:rFonts w:ascii="Naskh MT for Bosch School" w:hAnsi="Naskh MT for Bosch School"/>
          <w:sz w:val="36"/>
          <w:szCs w:val="36"/>
        </w:rPr>
      </w:pPr>
      <w:r w:rsidRPr="00335D0A">
        <w:rPr>
          <w:rFonts w:ascii="Naskh MT for Bosch School" w:eastAsia="Traditional Arabic" w:hAnsi="Naskh MT for Bosch School"/>
          <w:sz w:val="36"/>
          <w:szCs w:val="36"/>
        </w:rPr>
        <w:t xml:space="preserve">                 </w:t>
      </w:r>
    </w:p>
    <w:sectPr w:rsidR="00884C54" w:rsidRPr="00335D0A">
      <w:headerReference w:type="default" r:id="rId6"/>
      <w:footerReference w:type="default" r:id="rId7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3B02" w14:textId="77777777" w:rsidR="00E70CA2" w:rsidRDefault="00E70CA2">
      <w:r>
        <w:separator/>
      </w:r>
    </w:p>
  </w:endnote>
  <w:endnote w:type="continuationSeparator" w:id="0">
    <w:p w14:paraId="5974312D" w14:textId="77777777" w:rsidR="00E70CA2" w:rsidRDefault="00E7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Ext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86C9" w14:textId="77777777" w:rsidR="00884C54" w:rsidRDefault="001353F2"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ascii="Courier New" w:hAnsi="Courier New" w:cs="Courier New"/>
        <w:color w:val="0000FF"/>
        <w:sz w:val="24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D82F" w14:textId="77777777" w:rsidR="00E70CA2" w:rsidRDefault="00E70CA2">
      <w:r>
        <w:separator/>
      </w:r>
    </w:p>
  </w:footnote>
  <w:footnote w:type="continuationSeparator" w:id="0">
    <w:p w14:paraId="5B8550CE" w14:textId="77777777" w:rsidR="00E70CA2" w:rsidRDefault="00E7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ECAB" w14:textId="77777777" w:rsidR="00884C54" w:rsidRPr="00335D0A" w:rsidRDefault="001353F2">
    <w:pPr>
      <w:bidi/>
      <w:jc w:val="both"/>
      <w:rPr>
        <w:rFonts w:ascii="Naskh MT for Bosch School" w:hAnsi="Naskh MT for Bosch School"/>
        <w:color w:val="0000CC"/>
        <w:sz w:val="24"/>
        <w:szCs w:val="24"/>
      </w:rPr>
    </w:pPr>
    <w:r w:rsidRPr="00335D0A">
      <w:rPr>
        <w:rFonts w:ascii="Naskh MT for Bosch School" w:hAnsi="Naskh MT for Bosch School"/>
        <w:color w:val="0000CC"/>
        <w:sz w:val="24"/>
        <w:szCs w:val="24"/>
        <w:rtl/>
      </w:rPr>
      <w:t>لوح البابا – آثار حضرة بهاءالله – آثار قلم اعل</w:t>
    </w:r>
    <w:r w:rsidR="00335D0A" w:rsidRPr="00335D0A">
      <w:rPr>
        <w:rFonts w:ascii="Naskh MT for Bosch School" w:hAnsi="Naskh MT for Bosch School"/>
        <w:color w:val="0000CC"/>
        <w:sz w:val="24"/>
        <w:szCs w:val="24"/>
        <w:rtl/>
      </w:rPr>
      <w:t>ی</w:t>
    </w:r>
    <w:r w:rsidRPr="00335D0A">
      <w:rPr>
        <w:rFonts w:ascii="Naskh MT for Bosch School" w:hAnsi="Naskh MT for Bosch School"/>
        <w:color w:val="0000CC"/>
        <w:sz w:val="24"/>
        <w:szCs w:val="24"/>
        <w:rtl/>
      </w:rPr>
      <w:t xml:space="preserve">، المجلد </w:t>
    </w:r>
    <w:r w:rsidRPr="00335D0A">
      <w:rPr>
        <w:rFonts w:ascii="Naskh MT for Bosch School" w:hAnsi="Naskh MT for Bosch School"/>
        <w:color w:val="0000CC"/>
        <w:sz w:val="24"/>
        <w:szCs w:val="24"/>
      </w:rPr>
      <w:t>1</w:t>
    </w:r>
    <w:r w:rsidRPr="00335D0A">
      <w:rPr>
        <w:rFonts w:ascii="Naskh MT for Bosch School" w:hAnsi="Naskh MT for Bosch School"/>
        <w:color w:val="0000CC"/>
        <w:sz w:val="24"/>
        <w:szCs w:val="24"/>
        <w:rtl/>
      </w:rPr>
      <w:t xml:space="preserve">، الصفحة </w:t>
    </w:r>
    <w:r w:rsidRPr="00335D0A">
      <w:rPr>
        <w:rFonts w:ascii="Naskh MT for Bosch School" w:hAnsi="Naskh MT for Bosch School"/>
        <w:color w:val="0000CC"/>
        <w:sz w:val="24"/>
        <w:szCs w:val="24"/>
      </w:rPr>
      <w:t>38</w:t>
    </w:r>
    <w:r w:rsidRPr="00335D0A">
      <w:rPr>
        <w:rFonts w:ascii="Naskh MT for Bosch School" w:hAnsi="Naskh MT for Bosch School"/>
        <w:color w:val="0000CC"/>
        <w:sz w:val="24"/>
        <w:szCs w:val="24"/>
        <w:rtl/>
      </w:rPr>
      <w:t xml:space="preserve">  </w:t>
    </w:r>
  </w:p>
  <w:p w14:paraId="696E1956" w14:textId="77777777" w:rsidR="00884C54" w:rsidRDefault="00884C54">
    <w:pPr>
      <w:pStyle w:val="Header"/>
      <w:rPr>
        <w:rFonts w:ascii="Arial" w:hAnsi="Arial" w:cs="Arial"/>
        <w:color w:val="000000"/>
        <w:sz w:val="24"/>
        <w:szCs w:val="24"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C54"/>
    <w:rsid w:val="001353F2"/>
    <w:rsid w:val="002B7399"/>
    <w:rsid w:val="00335D0A"/>
    <w:rsid w:val="003E7137"/>
    <w:rsid w:val="00400F90"/>
    <w:rsid w:val="00884C54"/>
    <w:rsid w:val="00E7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4633"/>
  <w15:docId w15:val="{4BCADDC7-8C6D-4EFC-8229-B60AA21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;Times New Roman" w:eastAsia="Times New Roman" w:hAnsi="Times Ext Roman;Times New Roman" w:cs="Naskh MT for Bosch School"/>
      <w:sz w:val="23"/>
      <w:szCs w:val="23"/>
      <w:lang w:val="en-GB"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rFonts w:ascii="Times Ext Roman;Times New Roman" w:hAnsi="Times Ext Roman;Times New Roman" w:cs="Naskh MT for Bosch School"/>
      <w:sz w:val="23"/>
      <w:szCs w:val="23"/>
      <w:lang w:val="en-GB" w:bidi="fa-I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cp:keywords/>
  <dc:description/>
  <cp:lastModifiedBy>Basiri Ahmad</cp:lastModifiedBy>
  <cp:revision>2</cp:revision>
  <dcterms:created xsi:type="dcterms:W3CDTF">2023-06-25T20:03:00Z</dcterms:created>
  <dcterms:modified xsi:type="dcterms:W3CDTF">2023-06-25T20:03:00Z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2023-06-25T20:03:00Z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ae951942-7ab0-4405-a704-516baf7e4f61</vt:lpwstr>
  </property>
  <property fmtid="{D5CDD505-2E9C-101B-9397-08002B2CF9AE}" pid="8" name="MSIP_Label_2e9a4386-74b9-4603-ae20-950a659f9b6e_ContentBits">
    <vt:lpwstr>0</vt:lpwstr>
  </property>
</Properties>
</file>