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A6A5" w14:textId="77777777" w:rsidR="008C1D6C" w:rsidRPr="008C1D6C" w:rsidRDefault="00456386" w:rsidP="008C1D6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8C1D6C" w:rsidRPr="008C1D6C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( 11</w:t>
      </w:r>
      <w:proofErr w:type="gramEnd"/>
      <w:r w:rsidR="008C1D6C" w:rsidRPr="008C1D6C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FC9C0AA" w14:textId="77777777" w:rsidR="008C1D6C" w:rsidRPr="008C1D6C" w:rsidRDefault="008C1D6C" w:rsidP="008C1D6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</w:pPr>
      <w:r w:rsidRPr="008C1D6C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</w:t>
      </w:r>
      <w:r w:rsidRPr="008C1D6C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 xml:space="preserve">لوح پسر عم) </w:t>
      </w:r>
    </w:p>
    <w:p w14:paraId="59F1177E" w14:textId="77777777" w:rsidR="008C1D6C" w:rsidRPr="008C1D6C" w:rsidRDefault="008C1D6C" w:rsidP="008C1D6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C1D6C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باسم دوست یکتا</w:t>
      </w:r>
    </w:p>
    <w:p w14:paraId="111F1F88" w14:textId="77777777" w:rsidR="008C1D6C" w:rsidRPr="008C1D6C" w:rsidRDefault="008C1D6C" w:rsidP="008C1D6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ای پسر عم حمد کن خدا را که این نسبت کبری قطع نشد و سبقت گرفتی از جمیع ذوی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القربی تا آنکه در سجن اعظم بزیارت جمال قدم فائز شدی این فضل را غنیمت شمار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چه که باو معادله نمیکند آنچه در آسمان و زمین خلق شده بحول و قوه رحمانی و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اذن و اجازه الهی بوطن راجع شو و بذکر دوست ذاکر باش باید بشأنی رفتار نمائی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که رائحه قمیص مختار را جمیع اهل دیار از تو بیابند نسبت خود را حفظ کن و در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وعاء توکل و انقطاع و صدق و صفا محفوظ دار بسجایای الهیه ما بین بریه ظاهر شو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تا جمیع ناس از تو مشاهده نمایند آنچه را که لدی الحق محبوبست از دنیا و امورات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محدثه در آن محزون مباش چه که باقی نبوده و نخواهد بود و ما هو الفانی لا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یلتفت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الیه عباد مکرمون بسا از اهل عزت که آنی بذلت مبتلا شدند و بسی از صاحبان غنا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که بفقر راجع گشتند پس امری طلب کن که عزت او را ذلت از پی نباشد و غنای او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را فقر ادراک ننماید لعمری انه هو التمسک باسمی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و التشبث بذیلی المقدس المنیر احبای حق از ذوی القربی و دون آن کل را از قبل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این مسجون تکبیر برسان و اگر جناب اسم معروف را ملاقات نمودی تکبیر برسان قل لم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منعت عن الذی فدی فی سبیله الملأ الاعلی بارواحهم و قرت به عیون المقربین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چه شده شما را که بکمال خوف و اضطراب مشاهده میشوید؟ تفکر در حالت نفسی نما که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بروح القدس امر مبعوث شد </w:t>
      </w:r>
      <w:proofErr w:type="gramStart"/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و فردا</w:t>
      </w:r>
      <w:proofErr w:type="gramEnd"/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واحدا بلوح الهی بمقر معهود توجه نمود و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بکمال قدرت و اطمینان رسالات رحمن را تبلیغ نمود و ابدا سطوت و غضب او را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مضطرب ننمود هل تخاف من نفسک او عما عندک؟ استمع ندائی من شطر البلآء و لا تمنع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نفسک عما قدر فی ملکوت البقآء اقبل بکلک الی الله و لا تخف من الذین ظلموا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و لو ترید ابقآء نفسک فاسئل الله ربک انه یحفظک لو تکون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فی قطب البحر او فی اودیة النار او فی فم التمساح او بین سیوف الظالمین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تالله الحق لا تتحرک ورقة الا بعد اذنه و لا تمر الاریاح الا بارادته و لا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یتنفس ذو نفس الا بمدده دع الاوهام و تمسک بربک العزیز العلام انا نصحناک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خالصا لوجه ربک لانا لا نحب ان یقطع حبل نسبتک الی الله العزیز الحکیم و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اذکر اذ کنت فی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السجن و نصرک الله بالحق و حفظک بجنود الغیب و الشهادة الی ان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اخرجک بسلطانه و جعلک من الفرحین انا کنا معک فی السجن و وجدنا منک رائحه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الاقبال علی قدر لذا نجیناک کما نجینا من اردنا اذ کان بین ایدی الغافلین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فکر فیما القینا علیک لعلک تنتبه بذکری و تذکر فضل ربک بین العباد انه لهو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العلیم الخبیر کن علی شأن لا یشغلک المال عن المآل و لا الاسباب عن مسبب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الاسباب استمع قول من یحبک و یرید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لک ما اراد لنفسه ضع الدنیا کلها و خذ ما اوتیت من لدن مقتدر قدیر هل رضیت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بالحیوة الفانیة و ترکت الحیوة الباقیة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لعمری هذا لا ینبغی لک لو کنت من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العارفین فیا لیت فدیت فی حب الله مرة بعد مرة و صبغ کل آن کل ارض بدمی فی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 xml:space="preserve">سبیل الله ربک و رب العالمین </w:t>
      </w:r>
    </w:p>
    <w:p w14:paraId="72096751" w14:textId="77777777" w:rsidR="008C1D6C" w:rsidRPr="008C1D6C" w:rsidRDefault="008C1D6C" w:rsidP="008C1D6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DCD7021" w14:textId="77777777" w:rsidR="008C1D6C" w:rsidRPr="008C1D6C" w:rsidRDefault="008C1D6C" w:rsidP="008C1D6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 xml:space="preserve">آخر چرا تفکر نمینمائید ایام گذشت </w:t>
      </w:r>
      <w:proofErr w:type="gramStart"/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و عمر</w:t>
      </w:r>
      <w:proofErr w:type="gramEnd"/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بانتها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رسید حال خود انصاف ده در آخر ایام انسان در فراش بزحمت امراض و شدت اوجاع جان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بدهد بهتر است یا آنکه آن چند یومی که از عمر باقی مانده در سبیل الهی فدا نماید؟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قسم بجمال قدم الاول خسران و الآخر روح و ریحان زهی حسرت و ندامت که نفس انسانی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چند نفسی که از جان عاریتی باقی مانده در ره دوست فدا ننماید و در فراش غفلت بعد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از آشامیدن دواهای مکروهه منتنه ردیه تسلیم نماید فاصدقنی ای الامرین احق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قل الکلمة الاولی و ربی الاعلی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و مالک العرش و الثری مقصود آنکه احبای حق نباید مضطرب و خائف باشند بلکه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باید شهادت را در سبیل دوست فوز عظیم شمرند اگر واقع شود نه آنکه خود را در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مهالک اندازند چه که در این ظهور کل بحکمت مأمورند بشنو ندای مظلوم را که در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منتهای شدت و بلا و هموم و غموم ترا بحق میخواند از عالم و عالمیان منقطع شو و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 ظل رحمتش مأوی گیر </w:t>
      </w:r>
    </w:p>
    <w:p w14:paraId="7D539CCB" w14:textId="77777777" w:rsidR="008C1D6C" w:rsidRPr="008C1D6C" w:rsidRDefault="008C1D6C" w:rsidP="008C1D6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BB30CDD" w14:textId="77777777" w:rsidR="008C1D6C" w:rsidRPr="008C1D6C" w:rsidRDefault="008C1D6C" w:rsidP="008C1D6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 xml:space="preserve">ثم اعلم بآن حضر تلقآء الوجه </w:t>
      </w:r>
      <w:proofErr w:type="gramStart"/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احد</w:t>
      </w:r>
      <w:proofErr w:type="gramEnd"/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ادعی بانه رءاک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و قال انک قلت بانا لا نرسل الیک لوحا من بعد اذا بکت عین شفقتی لنفسک فو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الذی انطقنی بثنآء نفسه بین الارض و السمآء لو وجدت عرف القمیص و قرأت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لوحا من الواح ربک التی ارسلناها الیک لفدیت بنفسک و ما عندک لکلمة منها و رضیت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بان تقتل فیکل حین الف مرة و لا ینقطع عنک عرف قمیص القدم و نسمة الله التی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تمر من شطر اسمه الاعظم لم ادر بای شیء منعت عن هذا الفضل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الاکرم و ترکت بین الظنون و الاوهام؟ تدارک یا اخی مافات عنک </w:t>
      </w:r>
      <w:proofErr w:type="gramStart"/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و اقبل</w:t>
      </w:r>
      <w:proofErr w:type="gramEnd"/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الی قبلة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العالمین و قل اقبلت بکلی الیک یا فاطر السموات و الارضین فاعف عنی ما غفلت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فی جنبک انک انت مولی العالمین ایاک ان تمنعک الحمیة عن مالک البریة دع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الهوی و تمسک بربک الابهی هذا خیر لک و کان الله علی ما اقول شهیدا </w:t>
      </w:r>
    </w:p>
    <w:p w14:paraId="6F012A29" w14:textId="77777777" w:rsidR="008C1D6C" w:rsidRPr="008C1D6C" w:rsidRDefault="008C1D6C" w:rsidP="008C1D6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ABB69B9" w14:textId="77777777" w:rsidR="008C1D6C" w:rsidRPr="00463699" w:rsidRDefault="008C1D6C" w:rsidP="008C1D6C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و دیگر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اهل قریه هر که را مقبل الی الله دیدی من قبل الله ذاکر شو و بگو محزون مباشید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از آنچه بر شما وارد شده چه که بر جمال قدم اعظم از آن وارد و حال در سجن اعظم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ساکن و بشأنی امر شدید است که باب خروج و دخول را مسدود نموده‌اند و لکن در کمال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روح و ریحان بذکر رحمن مشغولیم محزون مباشید از آنچه بتاراج رفت زود است که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جمیع من علی الارض بذکر شما ذاکر شوند اجر هیچ نفسی ضایع نشده و نخواهد شد آنچه از زخارف دنیویه در سبیلش از شما اخذ شد البته در دنیا عطا خواهد فرمود و در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عقبی مقاماتیکه اگر یکی از آنها بر اهل ارض ظاهر و هویدا شود انفس خود را در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 xml:space="preserve">سبیل دوست فدا نمایند رجای آنکه بآن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مقر اقصی فائز گردند بشنوید وصیت جمال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قدم را که از شطر سجن اعظم شما را ندا میفرماید بغی و طغی را بگذارید و بتقوی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متمسک شوید نفوس خود را از اعمال شیطانیه مقدس نمائید و بطراز الهیه مزین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دارید فساد و نزاع شأن اهل حق نبوده و نخواهد بود از اعمال شنیعه اجتناب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نمائید و در مسالک تقدیس و تسلیم و رضا سالک شوید جهد نمائید تا صفات و اخلاق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الهیه از شما ظاهر شود و بکمال استغنا و سکون ما بین بریه مشی نمائید و با کمال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عدل و انصاف با یکدیگر معامله کنید خیانت را بامانت و غیبت را بتزکیه نفس و ظلم را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بعدل و غفلت را بذکر تبدیل نمائید اینست نصح رحمانی که از فم بیان مشیت ربانی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ظاهر شده سعی نمائید که بلکه باعانت الهیه آنچه در ملکوت تقدیر مقدر شده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باعمال شنیعه تغییر نیابد و تبدیل نشود در کل احیان از مقصود عالمیان آمل و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سائل باشید که شما را از فضل و عنایت خود محروم نفرماید و در ظل شجره اثبات و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سدره اسما و صفات منزل دهد و السلام علیکم من لدی الله مولیکم القدیم و</w:t>
      </w:r>
      <w:r w:rsidRPr="008C1D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D6C">
        <w:rPr>
          <w:rFonts w:ascii="Naskh MT for Bosch School" w:hAnsi="Naskh MT for Bosch School" w:cs="Naskh MT for Bosch School"/>
          <w:sz w:val="32"/>
          <w:szCs w:val="32"/>
          <w:rtl/>
        </w:rPr>
        <w:t>الحمد لله العلی العظیم</w:t>
      </w:r>
    </w:p>
    <w:p w14:paraId="22D39761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B5A7" w14:textId="77777777" w:rsidR="00236988" w:rsidRDefault="00236988">
      <w:r>
        <w:separator/>
      </w:r>
    </w:p>
  </w:endnote>
  <w:endnote w:type="continuationSeparator" w:id="0">
    <w:p w14:paraId="3B4EA084" w14:textId="77777777" w:rsidR="00236988" w:rsidRDefault="0023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F5C3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AE49" w14:textId="77777777" w:rsidR="00236988" w:rsidRDefault="00236988">
      <w:r>
        <w:separator/>
      </w:r>
    </w:p>
  </w:footnote>
  <w:footnote w:type="continuationSeparator" w:id="0">
    <w:p w14:paraId="21B93472" w14:textId="77777777" w:rsidR="00236988" w:rsidRDefault="0023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7D25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5E549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A7D6" w14:textId="77777777" w:rsidR="00C04E3F" w:rsidRPr="008C1D6C" w:rsidRDefault="008C1D6C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sz w:val="20"/>
        <w:szCs w:val="20"/>
        <w:lang w:bidi="ar-JO"/>
      </w:rPr>
    </w:pPr>
    <w:r w:rsidRPr="008C1D6C">
      <w:rPr>
        <w:rFonts w:ascii="Naskh MT for Bosch School" w:eastAsia="MS Mincho" w:hAnsi="Naskh MT for Bosch School" w:cs="Naskh MT for Bosch School" w:hint="cs"/>
        <w:color w:val="0000CC"/>
        <w:sz w:val="20"/>
        <w:szCs w:val="20"/>
        <w:rtl/>
        <w:lang w:bidi="fa-IR"/>
      </w:rPr>
      <w:t>لوح پسر عم</w:t>
    </w:r>
    <w:r w:rsidR="00022F42" w:rsidRPr="008C1D6C">
      <w:rPr>
        <w:rFonts w:ascii="Naskh MT for Bosch School" w:hAnsi="Naskh MT for Bosch School" w:cs="Naskh MT for Bosch School" w:hint="cs"/>
        <w:color w:val="0000CC"/>
        <w:sz w:val="20"/>
        <w:szCs w:val="20"/>
        <w:rtl/>
        <w:lang w:bidi="ar-JO"/>
      </w:rPr>
      <w:t xml:space="preserve"> </w:t>
    </w:r>
    <w:r w:rsidR="00022F42" w:rsidRPr="008C1D6C">
      <w:rPr>
        <w:rFonts w:ascii="Naskh MT for Bosch School" w:hAnsi="Naskh MT for Bosch School" w:cs="Naskh MT for Bosch School"/>
        <w:color w:val="0000CC"/>
        <w:sz w:val="20"/>
        <w:szCs w:val="20"/>
        <w:rtl/>
        <w:lang w:bidi="ar-JO"/>
      </w:rPr>
      <w:t>–</w:t>
    </w:r>
    <w:r w:rsidR="00022F42" w:rsidRPr="008C1D6C">
      <w:rPr>
        <w:rFonts w:ascii="Naskh MT for Bosch School" w:hAnsi="Naskh MT for Bosch School" w:cs="Naskh MT for Bosch School" w:hint="cs"/>
        <w:color w:val="0000CC"/>
        <w:sz w:val="20"/>
        <w:szCs w:val="20"/>
        <w:rtl/>
        <w:lang w:bidi="ar-JO"/>
      </w:rPr>
      <w:t xml:space="preserve"> من آثار حضرت بهاءالله </w:t>
    </w:r>
    <w:r w:rsidR="00022F42" w:rsidRPr="008C1D6C">
      <w:rPr>
        <w:rFonts w:ascii="Naskh MT for Bosch School" w:hAnsi="Naskh MT for Bosch School" w:cs="Naskh MT for Bosch School"/>
        <w:color w:val="0000CC"/>
        <w:sz w:val="20"/>
        <w:szCs w:val="20"/>
        <w:rtl/>
        <w:lang w:bidi="ar-JO"/>
      </w:rPr>
      <w:t>–</w:t>
    </w:r>
    <w:r w:rsidR="00022F42" w:rsidRPr="008C1D6C">
      <w:rPr>
        <w:rFonts w:ascii="Naskh MT for Bosch School" w:hAnsi="Naskh MT for Bosch School" w:cs="Naskh MT for Bosch School" w:hint="cs"/>
        <w:color w:val="0000CC"/>
        <w:sz w:val="20"/>
        <w:szCs w:val="20"/>
        <w:rtl/>
        <w:lang w:bidi="ar-JO"/>
      </w:rPr>
      <w:t xml:space="preserve"> کتاب اقتدارات </w:t>
    </w:r>
    <w:r w:rsidR="00022F42" w:rsidRPr="008C1D6C">
      <w:rPr>
        <w:rFonts w:ascii="Naskh MT for Bosch School" w:hAnsi="Naskh MT for Bosch School" w:cs="Naskh MT for Bosch School"/>
        <w:color w:val="0000CC"/>
        <w:sz w:val="20"/>
        <w:szCs w:val="20"/>
        <w:rtl/>
        <w:lang w:bidi="ar-JO"/>
      </w:rPr>
      <w:t>–</w:t>
    </w:r>
    <w:r w:rsidR="00022F42" w:rsidRPr="008C1D6C">
      <w:rPr>
        <w:rFonts w:ascii="Naskh MT for Bosch School" w:hAnsi="Naskh MT for Bosch School" w:cs="Naskh MT for Bosch School" w:hint="cs"/>
        <w:color w:val="0000CC"/>
        <w:sz w:val="20"/>
        <w:szCs w:val="20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sz w:val="20"/>
        <w:szCs w:val="20"/>
        <w:rtl/>
        <w:lang w:bidi="ar-JO"/>
      </w:rPr>
      <w:t xml:space="preserve">174 </w:t>
    </w:r>
    <w:r>
      <w:rPr>
        <w:rFonts w:ascii="Naskh MT for Bosch School" w:hAnsi="Naskh MT for Bosch School" w:cs="Naskh MT for Bosch School"/>
        <w:color w:val="0000CC"/>
        <w:sz w:val="20"/>
        <w:szCs w:val="20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sz w:val="20"/>
        <w:szCs w:val="20"/>
        <w:rtl/>
        <w:lang w:bidi="ar-JO"/>
      </w:rPr>
      <w:t xml:space="preserve"> 182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36988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8590D"/>
    <w:rsid w:val="00793880"/>
    <w:rsid w:val="0081313B"/>
    <w:rsid w:val="00815EDF"/>
    <w:rsid w:val="008506F4"/>
    <w:rsid w:val="008849C3"/>
    <w:rsid w:val="008878F6"/>
    <w:rsid w:val="008C164F"/>
    <w:rsid w:val="008C1D6C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43D6F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DD3A3"/>
  <w15:chartTrackingRefBased/>
  <w15:docId w15:val="{1DCFA69F-785D-466F-BF3C-72740EDE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2023-08-19T17:39:00Z</dcterms:created>
  <dcterms:modified xsi:type="dcterms:W3CDTF">2023-08-19T17:39:00Z</dcterms:modified>
</cp:coreProperties>
</file>