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B220" w14:textId="77777777" w:rsidR="00A63F75" w:rsidRDefault="00456386" w:rsidP="00A63F7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638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  <w:proofErr w:type="gramStart"/>
      <w:r w:rsidR="00A63F75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( 23</w:t>
      </w:r>
      <w:proofErr w:type="gramEnd"/>
      <w:r w:rsidR="00A63F75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70B5A2D" w14:textId="77777777" w:rsidR="00A63F75" w:rsidRPr="008575B2" w:rsidRDefault="00A63F75" w:rsidP="00A63F7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575B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بنام خداوند یکتا</w:t>
      </w:r>
    </w:p>
    <w:p w14:paraId="698F6768" w14:textId="77777777" w:rsidR="00A63F75" w:rsidRPr="00463699" w:rsidRDefault="00A63F75" w:rsidP="00A63F75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نداء الله از شطر عکا مرتفع و 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فرما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طوبی از برای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الی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توجه نموده‌اند و ندای الهی را بگوش سر و سر اصغا کرده‌اند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آن نفوس از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منظر اکبرند و از شاربان رح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اطهر مخصوص نفوس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که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که ظلمت اوهام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اکثر انام را اخذ نموده از توجه بشطر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ه </w:t>
      </w:r>
      <w:r w:rsidRPr="000F337B">
        <w:rPr>
          <w:rFonts w:ascii="Naskh MT for Bosch School" w:hAnsi="Naskh MT for Bosch School" w:cs="Naskh MT for Bosch School"/>
          <w:sz w:val="32"/>
          <w:szCs w:val="32"/>
          <w:rtl/>
        </w:rPr>
        <w:t>ممنوع نشده‌اند اینست که لم یزل و</w:t>
      </w:r>
      <w:r w:rsidRPr="000F337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F337B">
        <w:rPr>
          <w:rFonts w:ascii="Naskh MT for Bosch School" w:hAnsi="Naskh MT for Bosch School" w:cs="Naskh MT for Bosch School"/>
          <w:sz w:val="32"/>
          <w:szCs w:val="32"/>
          <w:rtl/>
        </w:rPr>
        <w:t>لایزال مظاهر قبلم ذکر این نفوسرا در الواح فرموده‌اند در این فتنه مشاهده میشود</w:t>
      </w:r>
      <w:r w:rsidRPr="000F337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F337B">
        <w:rPr>
          <w:rFonts w:ascii="Naskh MT for Bosch School" w:hAnsi="Naskh MT for Bosch School" w:cs="Naskh MT for Bosch School"/>
          <w:sz w:val="32"/>
          <w:szCs w:val="32"/>
          <w:rtl/>
        </w:rPr>
        <w:t>که مقبلین خالص اقل از کبریت احمرند اگر عباد لذت ندای الهی را ادراک مینمودند و بعظمت</w:t>
      </w:r>
      <w:r w:rsidRPr="000F337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F337B">
        <w:rPr>
          <w:rFonts w:ascii="Naskh MT for Bosch School" w:hAnsi="Naskh MT for Bosch School" w:cs="Naskh MT for Bosch School"/>
          <w:sz w:val="32"/>
          <w:szCs w:val="32"/>
          <w:rtl/>
        </w:rPr>
        <w:t>محل نزول کلمه پی میبردند جمیع بیحجاب بشطر رب الارباب توجه مینمودند لم یزل</w:t>
      </w:r>
      <w:r w:rsidRPr="000F337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F337B">
        <w:rPr>
          <w:rFonts w:ascii="Naskh MT for Bosch School" w:hAnsi="Naskh MT for Bosch School" w:cs="Naskh MT for Bosch School"/>
          <w:sz w:val="32"/>
          <w:szCs w:val="32"/>
          <w:rtl/>
        </w:rPr>
        <w:t>و لا</w:t>
      </w:r>
      <w:r w:rsidRPr="000F337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F337B">
        <w:rPr>
          <w:rFonts w:ascii="Naskh MT for Bosch School" w:hAnsi="Naskh MT for Bosch School" w:cs="Naskh MT for Bosch School"/>
          <w:sz w:val="32"/>
          <w:szCs w:val="32"/>
          <w:rtl/>
        </w:rPr>
        <w:t>یزال بر مظاهر الهیه ظلم لا نهایه از مطالع فرعونیه وارد و با کمال قدرت</w:t>
      </w:r>
      <w:r w:rsidRPr="000F337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F337B">
        <w:rPr>
          <w:rFonts w:ascii="Naskh MT for Bosch School" w:hAnsi="Naskh MT for Bosch School" w:cs="Naskh MT for Bosch School"/>
          <w:sz w:val="32"/>
          <w:szCs w:val="32"/>
          <w:rtl/>
        </w:rPr>
        <w:t>و اقتدار جمیع را تحمل میفرمودند که شاید نفوسی چند از کدورات ظنون و اوهام مقدس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F337B">
        <w:rPr>
          <w:rFonts w:ascii="Naskh MT for Bosch School" w:hAnsi="Naskh MT for Bosch School" w:cs="Naskh MT for Bosch School"/>
          <w:sz w:val="32"/>
          <w:szCs w:val="32"/>
          <w:rtl/>
        </w:rPr>
        <w:t>شده بمعارج عز احدیه عروج نمایند مع آنکه جمیع مشاهده مینمودند که آن مصادر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F337B">
        <w:rPr>
          <w:rFonts w:ascii="Naskh MT for Bosch School" w:hAnsi="Naskh MT for Bosch School" w:cs="Naskh MT for Bosch School"/>
          <w:sz w:val="32"/>
          <w:szCs w:val="32"/>
          <w:rtl/>
        </w:rPr>
        <w:t>امریه مخصوص نجات بریه تحمل شدآئد مینمایند فعلوا ما فعلوا الا لعنة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F337B">
        <w:rPr>
          <w:rFonts w:ascii="Naskh MT for Bosch School" w:hAnsi="Naskh MT for Bosch School" w:cs="Naskh MT for Bosch School"/>
          <w:sz w:val="32"/>
          <w:szCs w:val="32"/>
          <w:rtl/>
        </w:rPr>
        <w:t>علی القوم الظالمین کل عالمند باینکه دنیا را بقا نیست و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اذا جآء رسول الموت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حجبه حجاب حاجب و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منعه قدرة قادر و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رده سطوة ظالم با علم و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مقام در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 معدوده که معلوم 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ست که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وم 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گر فوق ترابند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 تحت آن 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در سب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نفس و هوی سالک و از حق جل و علا غافل و بگمان خود اراده نموده‌اند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سراج الله را 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ما سو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اطفا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ند و سدرة الله را از اثمار جن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قدس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منع کنند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مثل آنست که قطره ملح اجاج با بحر عذب مواج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مقابله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 در دفع آن برآ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هل منعت شمس الحجاز من سبحات اهل المجاز؟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قد شقت انامل القضآء الحجاب الذی حال و اشرق عن افق الاجلال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لم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زل صاحبان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حکم ظاهر ناس را از توجه بشطر احد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منع نموده‌اند و اجتماع عباد را بر بحر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دوست نداشته‌اند چه 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اجتماع را سبب و علت تفر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ق اسباب سلطنت دانسته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دانند و حال آنکه فو الذی زمام کل شیء فی قبضة قدرته که نظر احبای حق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لا زال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مقدس از توجه با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امور بوده و خواهد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امور را هم مفسد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انتشار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داده‌اند و حال اکثری را توهم چنان که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نعبد اراده حکومت کل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در ارض دارد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مع آنکه در جم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 الواح عباد را از قبول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رتبه منع نموده‌ا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 چه که جز زحمت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ابتلآء حاصلی نداشته مگر آنکه نفسی لله قبول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امر کند که نصرت امر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ملوک مظاهر قدرت اله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ه‌اند و آنچه مقصود است عدالت 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شآنست اگر بآن ناظر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باشند بحق منسوبند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زود است که حجبات خرق شود و تجلی اسمآء و صفات اکثری از عباد را اخذ نما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کل بتقد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س و تنز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مقربان بارگاه حق شهادت دهند تا چه رسد بنفسه تعالی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نسئل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الله ان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وفق عباده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دهم علی حبه و رضآئه و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فتح 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ونهم 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روه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عرفوه و لا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منعهم عن هذه الشمس التی اشرقت و عن هذه السمآء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التی ارتفعت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و عن هذه النعمة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التی نزلت و عن هذا السراج الذی اشرقت الارض بنوره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علی کل شیء 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 و اما ما رأ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ته فی النوم انه حق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ب 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ه و الامر کما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رأ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ت سوف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ظهر الله من هذا الافق نورا و قدرة و بهما تظلم الشمس و تمحو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آثار من استکبر علی الله و تستضیء وجوه المخلص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ن و سوف تح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ط انوار وجه ربک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علی الارض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انه علی کل شیء قد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اگر چه بتفص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ل ذکر نشد و لکن بآنچه از مصدر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امر نازل مقصود مفهوم نفس نوم تعب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 xml:space="preserve">رش ظاهر است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عرفه کل فطن بص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ی</w:t>
      </w:r>
      <w:r w:rsidRPr="00463699">
        <w:rPr>
          <w:rFonts w:ascii="Naskh MT for Bosch School" w:hAnsi="Naskh MT for Bosch School" w:cs="Naskh MT for Bosch School"/>
          <w:sz w:val="32"/>
          <w:szCs w:val="32"/>
          <w:rtl/>
        </w:rPr>
        <w:t>ر</w:t>
      </w:r>
    </w:p>
    <w:p w14:paraId="3D7EF2AC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C05E" w14:textId="77777777" w:rsidR="00372931" w:rsidRDefault="00372931">
      <w:r>
        <w:separator/>
      </w:r>
    </w:p>
  </w:endnote>
  <w:endnote w:type="continuationSeparator" w:id="0">
    <w:p w14:paraId="6AE38CD3" w14:textId="77777777" w:rsidR="00372931" w:rsidRDefault="0037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2941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C074" w14:textId="77777777" w:rsidR="00372931" w:rsidRDefault="00372931">
      <w:r>
        <w:separator/>
      </w:r>
    </w:p>
  </w:footnote>
  <w:footnote w:type="continuationSeparator" w:id="0">
    <w:p w14:paraId="43C75EB0" w14:textId="77777777" w:rsidR="00372931" w:rsidRDefault="0037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E0E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A7E1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7377" w14:textId="77777777" w:rsidR="00C04E3F" w:rsidRPr="003311BA" w:rsidRDefault="00A63F75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(23)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کتاب اقتدارات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259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262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372931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797729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63F75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42C5A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1EC9C"/>
  <w15:chartTrackingRefBased/>
  <w15:docId w15:val="{BB5A1DD4-1C2D-42F0-A9D8-490979C1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2023-08-19T17:50:00Z</dcterms:created>
  <dcterms:modified xsi:type="dcterms:W3CDTF">2023-08-19T17:50:00Z</dcterms:modified>
</cp:coreProperties>
</file>