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بسمي الّذي به ظهرت العلامات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قَدِ انْقَلَبَ الْعالَمُ بِما اخْتَلَفَ الأُمَمُ، بِذَلِكَ ارْتَفَعَ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صَلِيْلُ السُّيُوْفِ وَظَهَرَتِ الصُّفُوْفُ، اتَّقُوا اللهَ يا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مَلأَ الأَرْضِ وَلا تَكوْنُوا مِنَ الْغافِلِيْنَ، إِنَّا أَمَرْنا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الْبَشَرَ بِالصُّلْحِ الأَكبَرِ لِيَسْتَرِيْحَ بِهِ الْعالَمُ وَالنَّاسُ نَبَذُوا أَمْرَ اللهِ عَنْ وَرائِهِمْ وَاتَّبَعُوا سُبُلَ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الْمُفْسِدِيْنَ، يا مَعْشَرَ الْمُلُوْك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تَاللهِ ما أَرَدْنا لَكُمْ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إِلاَّ خَيْرَ الآخِرَةِ وَالأُوْلى اتَّقُوا مَوْلَى الْوَرَى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ثُمَّ اعْمَلُوا ما أُمِرْتُمْ بِهِ فِيْ كِتابِ اللهِ الْعَزِيْزِ الْحَمِيْدِ، تَمَسَّكوا بِما نُصِحْتُمْ بِهِ مِنْ لِسانِ الْعَظَمَةِ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فِيْ كِتابٍ مُبِيْنٍ، إِيَّاكُمْ أَنْ يَغُرَّنَّكمُ اقْتِدارُك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ضَعُوا ما عِنْدَكُمْ وَخُذُوا ما أُمِرْتُمْ بِهِ مِنْ لَدُنْ عَلِيمٍ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خَبِيرٍ، أَن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انْظُرُوا ثُمَّ اذْكرُوا الْقُرُوْنَ الأُوْلى،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أَيْنَ آبائُكمْ وَآباءُ آبائِكُمْ وَأَيْنَ الْمُلُوْك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وَالسَّلاطِيْنُ الَّذِيْنَ اسْتَقَرُّوا عَلَى أَرائِك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الْحُكْمِ وَضَلُّوا وَظَلَمُوا إِلَى أَنْ رَجَعُوا إِلَى مَقامِهِمْ أَمْرًا مِنْ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لَدُنْ آمِرٍ حَكيْمٍ، إِنَّا نَسْئَلُ اللهَ بِأَنْ يُوَفِّقَكُمْ وَيُؤَيِّدَكُمْ عَلَى ما يَنْفَعُكُمْ إِنَّهُ لَهُوَ الْمُقْتَدِرُ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الْقَدِيرُ، كَذَلِكَ أَنْزَلْنا الآياتِ وَأَرْسَلْناها إِلَيكَ لِتَقِرَّ بِها عَيْنُكَ وَتَكوْنَ مِنَ الشَّاك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رِيْنَ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47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89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