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بسمه العزيز الوهّاب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قَدْ أَنْزَلْنا الآياتِ وَأَظْهَرْنا ما كانَ مَكنُوْنًا فِيْ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تُبِ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يجادِ،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مِنْ عَبْدٍ قامَ على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عْراضِ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عَلَى شَأْنٍ جادَلَ بِآياتِ اللهِ وَبُرْهانِهِ وَأَعْرَضَ عَنِ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الَّذِيْ بِهِ نُصِبَ الصِّراطُ وَوُضِعَ الْمِيزانُ، قَدْ نَبَذُوا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إِلهَهُمْ وَاتَّبَعُوا أَهْوائَهُمْ أَلا إِنَّهُمْ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الْمُشْرِكيْنَ فِي الزُّبُرِ وَالأَلْواحِ، يا عَلِيُّ قَدْ حَضَرَ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اسْمُكَ لَدَى الْمَظْلُوْمِ وَنُزِّلَ لَكَ هَذا الْكِتابُ، أَن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اشْك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 اللهَ بِما أَيَّدَكَ عَلَى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قْبالِ إِلَيْهِ فِيْ يَوْمٍ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فِيهِ زَلَّتِ الأَقْدامُ، إِيَّاكَ أَنْ تَمْنَعَكَ شُئُوْناتُ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الْوَرَى عَنْ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الآخِرَةِ وَالأُوْلى، دَعْهُمْ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بِأَنْفُسِهِمْ وَتَمَسَّك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بِحَبْلِ عِنايَةِ رَبِّكَ الْغَنِيِّ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الْمُتَعالِ، كَذَلِكَ نَزَّلْنا الآياتِ وَأَرْسَلْناها إِلَيْكَ لِتَشْكرَ رَبَّكَ مالِكَ الْمآبِ، طُوْبَى لِعالِمٍ عَرَفَ الْمَعْلُوْمَ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وَلِعارِفٍ أَقْبَلَ إلى الْمَعْرُوْفِ وَلِقاصِدٍ قَصَدَ الْمَقْصُوْدَ إِذْ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أَعْرَضَ عَنْهُ أَكثَرُ الْعِبادِ، يا عَلِيُّ بَشِّرْ أَهْلَ بِلادِكَ بِرَحْمَتِيْ وَشَفَقَتِيْ وَعِنايتِيْ وَفَضْلِي الَّذِيْ أَحاطَ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الآفاقَ، قُلْ تَاللهِ إِنَّهُ مَعَك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وَرَأَى ما وَرَدَ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عَلَيْك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فِيْ سَبِيْلِهِ، إِنَّهُ لا يَعْزُبُ عَنْ عِلْمِهِ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شَيْءٍ يَشْهَدُ بِذَلِكَ كُلُّ مُوْقِنٍ بَصَّارٍ، لا تَحْزَنُوا بِما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وَرَدَ عَلَيك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قَدْ وَرَدَ عَلَينا ما ناحَ بِهِ رُوْحُ الْقُدُسِ وَصاحَ السَّحابُ، سَوْفَ يَرَوْنَ الظَّالِمُوْنَ جَزاءَ ما عَمِلُوا إِنَّ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رَبَّكَ لَبِالْمِرْصادِ، الْبَهاءُ عَلَيْكَ وَعَلَيْهِمْ وَعَلَى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الَّذِيْنَ قامُوا وَقالُوا اللهُ رَبُّنا وَرَبُّ الأَرَضِيْنَ وَالسَّمواتِ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96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