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هو الذّاكر بالحقّ من هذا الأفق المنير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 مُحَمَّدُ قَبْلَ كاظِمٍ إِنَّ قَلَمِيَ الأَعْلَى يُحِبُّ أَنْ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يَذْك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رَك، طُوْبَى لَكَ بِما فُزْتَ بِأَيَّامِيْ وَشَرِبْتَ رَحِيْقَ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وَحْيِيْ وَأَقْبَلْتَ إِلَى أُفُقِيْ وَسَمِعْتَ نِدائِيْ إِذِ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ارْتَفَعَ بِالْحَقِّ وَقُمْتَ عَلَى خِدْمَةِ هَذا النَّبَ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إِ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الْعَظِيمِ الَّذِيْ شَهِدَ لَهُ كُتُبُ اللهِ مِنْ قَبْلُ وَما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أَنْزَلْنا عَلَى مُحَمَّدٍ رَسُوْلِ اللهِ الَّذِيْ بِهِ ظَهَرَ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أَمْرٍ حَك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يمٍ، إِنَّا ذَك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رْناكَ فِيْ أَلْواحٍ شَتَّى وَذَك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رْنا ما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عَمِلْتَهُ فِيْ هَذا السَّبِيْلِ الْمُسْتَقِيْمِ، أَنْتَ الَّذِيْ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شَهِدَ لَكَ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تابُ اللهِ مِنْ قَبْلُ وَمِنْ بَعْدُ لَوْ تَطَّلِعُ بِما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قُدِّرَ لَك لَتُنادِيْ لَكَ الْحَمْدُ يا أَك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رَمَ الأَك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رَمِيْنَ، إِنَّا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أَنْزَلْنا لَكَ وَلِمَنْ مَعَكَ ما تَضَوَّعَ بِهِ عَرْفُ رَحْمَتِي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الَّتِيْ سَبَقَتِ السَّمواتِ وَالأَرَضِيْنَ، ذَك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ِّ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رْ مِنْ قِبَلِيْ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أَحِبَّائِيْ وَبَشِّرْهُمْ بِعِنايَتِيْ وَذِك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رِي الْجَمِيلِ،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سَبِّحْ بِحَمْدِ رَبِّكَ وَقُلْ يا مَنْ بِاسْمِكَ سُخِّرَتِ الْكائِناتُ،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أَسْئَلُكَ بِكَ وَبِآياتِكَ الْكُبْرَى بِأَنْ تُؤَيِّدَنِيْ وَأَوْليائَكَ عَلَى الاسْتِقامَةِ عَلَى أَمْرِكَ عَلَى شَأْنٍ 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تَمْنَعُهُمْ أَلْواحُ النَّارِ عَنْ أَنْوارِ وَجْهِك، أَيْ رَبِّ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أَنْتَ الْكرِيمُ ذُوالْفَضْلِ الْعَظِيمِ، تَرانِيْ مُقْبِلاً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إِلَيْكَ وَمُتَوَك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ِّ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لاً عَلَيْكَ وَناظِرًا إِلَى سَماءِ رَحْمَتِكَ وَمُتَوَجِّهًا إِلَى شَمْسِ عِنايَتِكَ وَبَحْرِ فَضْلِكَ، أَسْئَلُكَ بِأَنْ لا تُخَيِّبَنِيْ وَأَحِبَّائَكَ عَمَّا عِنْدَكَ، إِنَّكَ أَنْتَ الْمُقْتَدِرُ عَلَى ما تَشاءُ لا إِلهَ إِلاَّ أَنْتَ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الْغَفُوْرُ الرَّحِيمُ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56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97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