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الأقدس الأعظم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رٌ مِنْ لَدُنَّا لِمَنْ آمَنَ بِاللهِ الْمُهَيْمِنِ الْقَيُّوْمِ،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لِيَشْك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 رَبَّهُ وَيَطِيْرَ مِنَ الشَّوْقِ كَذَلِكَ نَطَقَ لِسانُ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الْوَحْيِ فِي مَقامِهِ الْمَرْفُوعِ، يا مُحَمَّدُ يُبَشِّرُكَ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ُ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الْقَدَرِ فِي الْمَنْظَرِ الأَكْبَرِ بِأَنَّهُ سَمِعَ نِدائَكَ وَأَجابَكَ بِهَذِهِ الآياتِ الَّتِيْ يَعْجَزُ عَنْ إِحْصائِها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يَكُونُ قَدْ أَقْبَلْنا إِلَيكَ بِما أَقْبَلْتَ إِلَيْنا إِنَّ رَبَّكَ لَهُوَ الْحَقُّ عَلاَّمُ الْغُيُوْبِ، طُوْبَى لَكَ بِما كُنْتَ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مَشْغُوْلاً بِخِدْمَةِ اللهِ لَعَمْرِيْ هَذا مَقامٌ مَحْمُوْدٌ، إِنَّا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نَشْكُرُ اللهَ بِما جَعَلَكَ فائِزًا بِهَذا الْمَقامِ وَأَحْضَرَكَ تِلْقاءَ الْعَرْشِ إِذْ أَعْرَضَ عَنْهُ كُلُّ جاهِلٍ مَرْدُوْدٍ،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نَسْئَلُهُ تَع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لى بِأَنْ يُؤَيِّدَكَ مِنْ بَعْدُ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 أَيَّدَكَ مِنْ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قَبْلُ إِنَّ رَبَّكَ لَهُوَ الْعَزِيزُ الْوَدُوْدُ، يا محمّد قلم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بر ذكرت متحر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 و در حقّت دعا نمود، تو هم دعا كن تا حق جلّ جلاله اين مظلوم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از شرّ نفوسيكه دعوى دوستى مينمايند حفظ فرمايد، بگو اى پروردگار جنود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داراى غيب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شهود، از قلم تقدير كلمهٴ نجاتى از براى نفس خود مرقوم دار، جان دادن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در راه رضاى دوست بصد هزار بلايا و رزايا داخل شدن محبوب جان بوده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خواهد بود،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چيزيكه قلب را ميگدازد و جسد را ميكاهد ظهور اعداست در قميص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حبّا، يا محمّد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غزال برّ احديه را صيّاد كين در كمين، امروز روزيست كه گرگ و ميش از يك چشمه آب ميخورند،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يعنى موافق و منافق در حول حق بر خوان نعمتش حاضرند، از حق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ميطلبيم نفوس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غافله را آگاه فرمايد و از نسمات صبحگاهى در اين يوم روحانى محروم نفرمايد،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قُلْ يا مَنْ بِكَ أَنارَ أُفُقُ التَّوْحِيْدِ وَماجَ بَحْرُ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التَّفْرِيْدِ، أَسْئَلُكَ بِالْكَوْثَرِ الَّذِيْ جَرَى مِنْ مَعِيْنِ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قَلَمِكَ الأَعْلَى بِأَنْ تُؤَيِّدَ عِبادَكَ عَلَى عِرْفانِ مَشْرِقِ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آياتِكَ وَمَخْزَنِ لَئالِئِ عِلْمِكَ وَحِك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مَتِك، إِنَّكَ أَنْتَ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الْمُقْتَدِرُ الَّذِيْ لا تُعْجِزُكَ شُئُوْناتُ الْخَلْقِ وَلا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مُفْتَرَياتُ مَنْ فِيْ حَوْلِك، إِنَّكَ أَنْتَ الْمُقْتَدِرُ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الْمُتَع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لى الْعَلِيْمُ الْحَكيْمُ وَالْحَمْدُ لَكَ يا مَنْ بِيَدِكَ زِمامُ مَلَكوْتِ مُلْك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السَّمواتِ وَالأَرَضِيْنَ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75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115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