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الشّاهد السّميع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الحمد لله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حوال بعنايات مخصوصهٴ غنىّ متعال فائز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خواهيد بود، در سبيل حق وارد شد بر شما آنچه 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صحيفهٴ حمرا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مذكور، درمحبّتش حمل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سا و ضرّا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نموديد و شماتت مشركين و لوم لائمين را استماع كرديد،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اين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عظم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باسم حق جلّ جلاله محفوظ ماند، امروز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روزيست كه ذرّات ممكنات از جميع جهات بِلَكَ الْحَمْدُ يا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الْعالَمِيْنَ ناطق، و لكن همج رعاع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غافل و محجوب،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أَيُّها الطَّائِرُ فِيْ هَوائِيْ وَالنَّاظِرُ إِلَى وَجْهِيْ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براى تبليغ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خلق شدهٴ، بقلب فارغ و نور ساطع و توكّل خالص و استقامت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كبرى بمدن و قرى توجّه نما و بحكمت و بيان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مراض نفوس غافله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شفا عطا كن، بگو اى عباد وقت را از دست مدهيد چه كه بسيار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عزيز است، قسم بلئال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بحر علم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كه شبه و نظير از برايش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ديده نميشود، بوجوه منيره و قلوب پاكيزه بر خدمت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قيام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نمائيد، كه شايد مرده ‌گان وادى حيرت و ضلالت از رحيق هدايت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زنده شوند وبِما يَنْبَغِيْ لأَيَّامِ اللهِ قيام نمايند، امروز روز خدمت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طاعت و پرهيزكارى و بردبارى است، جهد نمائيد تا از بحر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آگاهى بياشاميد و بآنچه سبب و علّت آسايش عالم و نجات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فائز گرديد، يا مُحَمَّدُ عَلَيْكَ بَهائِيْ وَعِنايتِيْ وَرَحْمَتِيْ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الَّتِيْ سَبَقَتِ الْعالَمِيْنَ، إِنَّا ذَكَرْناكَ فِيْ سِنِيْنَ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مَعْدُوْداتٍ لِتَشْكُرَ رَبَّكَ وَتَكوْنَ مِنَ الْقائِمِيْنَ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خِدْمَةِ رَبِّكَ الَّذِيْ بِهِ اضْطَرَبَتْ أَفْئِدَةُ الْعُلَماءِ وَاشْتَعَلَتْ بِنارِ الضَّغِيْنَةِ وَالْبَغْضاءِ، إِنَّ رَبَّكَ يَقُصُّ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لَكَ ما ظَهَرَ فِيْ أَيَّامِهِ إِنَّهُ لَهُوَ الذَّاكِرُ الْعَلِيْمِ،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ضَعِ الْعالَمَ وَخُذْ ما أُمِرْتَ بِهِ مِنْ لَدُنْ مالِكَ الْقِدَمِ،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سَوْفَ تَرَى ما قُدِّرَ لَكَ مِنَ الْقَلَمِ الأَعْلَى فِيْ لَوْحٍ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عَظِيْمٍ، وَأَنْزَلْنا لِكُلِّ اسْمٍ كانَ فِيْ كِتابِكَ ما قَرَّتْ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عُيُوْنُ الْمَل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الأَعْلَى وَانْجَذَبَتْ بِهِ أَفْئِدَةُ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الْمُقْبِلِيْنَ، كُلَّما سَمِعْنا نِدائَكَ أَجَبْناكَ إِنَّ رَبَّكَ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الْفَضَّالُ الْكَرِيْمُ، قَدْ كُنْتُ مَعَكَ حِيْنَ الْبَأْساءِ وَالضَّرَّاءِ إِنَّهُ لَهُوَ الرَّقِيْبُ الْقَرِيْبُ، لَكَ أَنْ تَسْقِي الْعالَمَ رَحِيْقَ بَيانِ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الْقِدَمِ كَذَلِكَ أَمَرْناكَ مِنْ قَبْلُ وَمِنْ بَعْدُ وَفِيْ هَذا الْحِيْنِ، إِنَّا نَذْكُرُ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أُمَّكَ الَّتِيْ آمَنَتْ بِرَبِّها وَفازَتْ بِعِنايَتِيْ وَفَضْلِي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الْعَزِيْزِ الْمَنِيْعِ، بَشِّرْها مِنْ قِبَلِيْ وَكَبِّرْ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وَجْهِها مِنْ لَدُنْ رَبِّكَ وَرَبِّ مَنْ فِي السَّمواتِ والأَرَضِيْنَ، سَوْفَ يَرْفَعُ اللهُ ذِكْرَها وَيُظْهِرُ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الْعِبادِ وَال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ماءِ ما قَدَّرَ لَها إِنَّهُ لَهُوَ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الْقَدِيْرُ، يا تَقِيُّ قَدْ وَرَدَ عَلَيْكُمْ فِيْ سَبِيْلِ اللهِ ما ناحَ بِهِ الأَشْياءُ، يَشْهَدُ بِذَلِكَ مَنْ يَنْطِقُ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اللَّيْلِ فِيْ هَذا الْمَقامِ الرَّفِيْعِ، طُوْبَى لَكُمْ وَلِمَنْ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أَحَبَّكُمْ لِوَجْهِ اللهِ وَلِمَنْ تَقَرَّبَ إِلَيْكُمْ وَيَسْمَعُ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قَوْلَكُمْ فِيْ هَذا النَّبَإِ الَّذِيْ بِهِ ارْتَفَعَ هَذا البِناءُ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الْعَظِيْمُ، وَنَذْكُرُ أُخْتَكَ الأُوْلَى وَأُخْتَكَ الأُخْرَى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اللاَّئِيْ ذَكَرْتَ أَسْمائَهُنَّ فِيْ كِتابِكَ إِنَّ رَبَّكَ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الْمُشْفِقُ الرَّحِيْمُ،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اذْكُرْهُنَّ مِنْ قِبَلِيْ وَبَشِّرْهُنَّ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بِما نُزِّلَ لَهُنَّ مِنْ سَماءِ مَشِيَّتِيْ ما عَجَزَ عَنْ عِرْفانِهِ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عُلَماءُ الأَرْضِ إِلاَّ مَنْ شاءَ اللهُ رَبُّ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الْبَهاءُ الْمُشْرِقُ مِنْ أُفُقِ مَلَكوْتِيْ وَجَبَرُوْتِيْ عَلَيْكَ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عَلَى الَّذِيْنَ ذَكَرْناهُمْ فِيْ لَوْحٍ آخَرَ وَعَلَى اللاَّئِيْ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أَقْبَلْنَ إِلَى الأُفُقِ الأَعْلَى وَآمَنَّ بِاللهِ الْفَرْدِ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الْواحِدِ الْعَزِيْزِ الْحَكِيْمِ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150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