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3A78" w14:textId="77777777" w:rsidR="00F777EC" w:rsidRPr="00F777EC" w:rsidRDefault="00F777EC" w:rsidP="00F777EC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777EC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</w:t>
      </w:r>
    </w:p>
    <w:p w14:paraId="1FF9BFF3" w14:textId="77777777" w:rsidR="00F777EC" w:rsidRDefault="00F777EC" w:rsidP="00F777E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B458327" w14:textId="77777777" w:rsidR="00F777EC" w:rsidRPr="00F777EC" w:rsidRDefault="00F777EC" w:rsidP="00F777E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هذا کتاب من هذا العبد إلی أحبّاء اللّه الذّین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بتلٰهم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اللّه بفراق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لّذی ماشهدت عیون أحد بمثله و ما ظهر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فی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لامکان شبهه بحیث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حترقت قلوبهم و ضاقت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صدورهم و بکت عیونهم و جرت دموعهم و بذلک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ظهرت آثار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لاضطراب فی ارکان عرش عظیم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للّٰه خرج الرّوح عن  کلّشیئ و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نقلبت کلّ  أمر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تزلزلت کلّ من فی السّموات و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لارضین و رفع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لسّرور عن کلّشیء و تفرّقت کلمة اللّه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لمقتدر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لقدیر بما جریٰ علی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للّه و أحبّائه بمٰا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کتسبت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أیدی المشرکین قل انّ الشّمس کسفت عن مشرق العراق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لقمر قد خسف بما فعلوا هؤلاء الظّالمین قل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عمت عیون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لقاصرات و ضجّت أهل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لغرفات و وقعت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علیٰ 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لتّراب هیاکل قدس منیر . و شقت ثیاب أهل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الملکوت و صاحت حقائق اهل الجبروت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الفزع العظیم و ما شهدت ابصر اهل الملک بمثل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ورد فی تلک الایّام علی طلعات قدس منیع . قل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اهل الارض فو اللّه  لو تشعرون فی انفسکم علی قدر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خردل لتلقوا علی وجوهکم تراب السّوداء و تخرّون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علی الارض فی ابد الابدین فوا حسرتا علیکم یا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الانشاء بما اکتسبت ایداکم و تکلّمت السنّکم و ظنّت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قلوبکم الی ان خرجتم عن الوّطن هذا الطّیر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سکن فیه بامر من لدن حکیم علیم قل تاّللّه انّ ورقة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الفردوس اصفرّت بما فعلتم بعباد الّذین ما اشرکوا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باللّه فی طرفة عین قل قد کسرت اغصان سدرة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المنتهی بما اعرضتم عن جمال اللّه بعد الّذی اشرق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علیکم کاءشراق الرّوح عن افق قدس قدیم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و انهدمت افنان شجرة القصویٰ بما ورد علی حکمة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المتعالی العظیم . و اذا تنادی عن خلف العماء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البقاء مخاطبا لمدینة اللّه ان یا مدینة اللّه کیف تصبرین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علی هذا الفراق الّذی اشتعلت منه الآفاق بما بدّل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الوصل بفصل بعید ان یا مدینة اللّه کیف یقع علیک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عیون المقرّبین بعد الّذی بقیت خالیا عن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قدس مکین ان یا مدینة اللّه کیف یحرّک فیک رجل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العارفین بعد الّذی انقطعت عن ارضک مشی الغلام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بما قدّر فی الواح عزّ حفیظ ان یا مدینة اللّه فوّ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ما نقدر ان نری اسواقک و لا جدارک و لا اشجارک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 xml:space="preserve">شطّ الّذی جری فیک باسمه المجری و هذا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لحقّ یقین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ان یا مدینة اللّه فابکی بهذا الفراق الّذی احترقت عنه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اکباد العاشقین ان یا مدینة اللّه صحی فی نفسک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هذا الفصل الّذی انفصلت عنه قلوب المخلصین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یا مدینة اللّه اضربی علی نفسک التراب من هذا البعد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الّذی تبعّدت عنه اهل العماء عن مقام قدس کریم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ان یا مدینة اللّه ت</w:t>
      </w:r>
      <w:r w:rsidR="00BB012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للّٰه احترقت قلوب اهل الملکوت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فیما ورد علیک من هذا الظّلم المبین فو اللّه انعدمت</w:t>
      </w:r>
      <w:r w:rsidRPr="00F777EC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نفوس اهل الجبروت بما نزل علیک من اعادی 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اللّه العلی العظیم فو اللّه انّ الصبر قد فرّ منّا کانّه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ما خلق فی قلوب المشتاقین یا مدینة اللّه هل نقدر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نشاهد کلّشیء فیک بعد الّذی غاب عنک هذه الشّمس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المشعشع المنیر لا فوّ اللّه ما نقدر و ما نستطیع نراک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و ما نری جمال الّذی منه رزقنا من فواکه القرب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کلّ بکور و اصیل فآه آه تشبّکت قلوب اهل البقاء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من سهام المشرکین فوّ اللّه یا مدینة اللّه ما نستأنس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باورادک و لا بازهارک فی کلّ فصول ربیع بعد الّذی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ما نری فیک ورد العزّ عن جمال الحبیب اذا خبّری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یا مدینة اللّه اهلک بان طارت طیر التی ما رضیتم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بخروجه او قتله و هذا ما قضی من قلم قدس حکیم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انتم فاسکنوا فی محلّکم ثمّ استریحوا علی مقاعدکم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فیما فزتم بما شئتم و بلّغتم بکلّ ما اردتم و کونوا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المستریحین فایقنوا باّنکم لن تسمعوا نغمات اللّه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بعد و لن تقربوا بلقاء قرب مبین و لن تشهدوا 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اللّه فیکم و لن تلقی علیکم کلمات اللّه المقتدر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الکریم قد وسعت مقاعدکم بخروج الطّیر اذا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فاطمئنّوا یا ملأ المغلّین ثمّ ینادی عن عرش الرّوح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طلعة قدس بدیع بان هنیئا لکم یا ملأ الاحباب و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صبرتم فی هذا الفزع العظیم و سمعتم نصح مولٰکم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و اصطبرتم علی امر الّذی ذابت عنه اجساد 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العالین فسوف یجمعکم اللّه بذلک فی مقعد 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777EC">
        <w:rPr>
          <w:rFonts w:ascii="Naskh MT for Bosch School" w:hAnsi="Naskh MT for Bosch School" w:cs="Naskh MT for Bosch School"/>
          <w:sz w:val="36"/>
          <w:szCs w:val="36"/>
          <w:rtl/>
        </w:rPr>
        <w:t>منیر جزاء بما صبرتم فنعم اجر الصابرین .</w:t>
      </w:r>
    </w:p>
    <w:p w14:paraId="44C539A6" w14:textId="77777777" w:rsidR="002C400D" w:rsidRDefault="002C400D" w:rsidP="00F777EC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p w14:paraId="5D415DE9" w14:textId="77777777" w:rsidR="00F777EC" w:rsidRPr="00C62F3A" w:rsidRDefault="00F777EC" w:rsidP="00F777EC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F777EC" w:rsidRPr="00C62F3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A0F5" w14:textId="77777777" w:rsidR="00CF65B6" w:rsidRDefault="00CF65B6">
      <w:r>
        <w:separator/>
      </w:r>
    </w:p>
  </w:endnote>
  <w:endnote w:type="continuationSeparator" w:id="0">
    <w:p w14:paraId="7E3A436D" w14:textId="77777777" w:rsidR="00CF65B6" w:rsidRDefault="00C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818B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C3AC" w14:textId="77777777" w:rsidR="00CF65B6" w:rsidRDefault="00CF65B6">
      <w:r>
        <w:separator/>
      </w:r>
    </w:p>
  </w:footnote>
  <w:footnote w:type="continuationSeparator" w:id="0">
    <w:p w14:paraId="41A62D0C" w14:textId="77777777" w:rsidR="00CF65B6" w:rsidRDefault="00CF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623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988E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5C74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44FAB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777E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13 </w:t>
    </w:r>
    <w:r w:rsidR="00F777EC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777EC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 </w:t>
    </w:r>
    <w:r w:rsidR="00F44FA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75A4C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398C"/>
    <w:rsid w:val="00B368EF"/>
    <w:rsid w:val="00BA0819"/>
    <w:rsid w:val="00BA33DE"/>
    <w:rsid w:val="00BB012A"/>
    <w:rsid w:val="00C04E3F"/>
    <w:rsid w:val="00C43421"/>
    <w:rsid w:val="00C62F3A"/>
    <w:rsid w:val="00C832FF"/>
    <w:rsid w:val="00CA0D8E"/>
    <w:rsid w:val="00CB35E2"/>
    <w:rsid w:val="00CD59A7"/>
    <w:rsid w:val="00CF65B6"/>
    <w:rsid w:val="00D071B5"/>
    <w:rsid w:val="00D22C75"/>
    <w:rsid w:val="00E142E0"/>
    <w:rsid w:val="00E2438D"/>
    <w:rsid w:val="00E775EB"/>
    <w:rsid w:val="00EF7D66"/>
    <w:rsid w:val="00F03181"/>
    <w:rsid w:val="00F2287A"/>
    <w:rsid w:val="00F4484D"/>
    <w:rsid w:val="00F44FAB"/>
    <w:rsid w:val="00F777EC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2EEDD"/>
  <w15:chartTrackingRefBased/>
  <w15:docId w15:val="{63E7A8D2-0813-444A-A387-1A928EE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2023-03-24T06:20:00Z</dcterms:created>
  <dcterms:modified xsi:type="dcterms:W3CDTF">2023-03-24T06:20:00Z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2023-03-24T06:20:40Z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8eea572f-911b-4266-a147-9106228591b6</vt:lpwstr>
  </property>
  <property fmtid="{D5CDD505-2E9C-101B-9397-08002B2CF9AE}" pid="8" name="MSIP_Label_2e9a4386-74b9-4603-ae20-950a659f9b6e_ContentBits">
    <vt:lpwstr>0</vt:lpwstr>
  </property>
</Properties>
</file>