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6E0C" w14:textId="77777777" w:rsidR="00D5463E" w:rsidRPr="00D5463E" w:rsidRDefault="00D5463E" w:rsidP="00D5463E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D5463E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السامع الشاهد الخبیر</w:t>
      </w:r>
    </w:p>
    <w:p w14:paraId="4560C1E3" w14:textId="77777777" w:rsidR="00D5463E" w:rsidRPr="00D5463E" w:rsidRDefault="00D5463E" w:rsidP="00D5463E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D5463E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فصبر جمیل و اللّه المستعان علی ما یصنعون</w:t>
      </w:r>
    </w:p>
    <w:p w14:paraId="2BFB014D" w14:textId="77777777" w:rsidR="00D5463E" w:rsidRDefault="00D5463E" w:rsidP="00D5463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76DA6A9" w14:textId="77777777" w:rsidR="00D5463E" w:rsidRPr="00D5463E" w:rsidRDefault="00D5463E" w:rsidP="00D5463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یا حیدر قبل علیّ علیک بهائی و بهاء من فی ملکوتی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لأشکوا بثّی و حزنی الیک بعدما ورد علیّ ما ناح 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 xml:space="preserve">کلّ ذرّة من ذرّات الکائنات و الممکنات و انّ الظّالم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عقر ناقتی و الفاجر اغرق سفینتی و الذّئب افترس غنمی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الثعبان افغر فاه و بلع مولئه قد ذکرنا لک ما ذکرناه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من قبل فی الواح شتّی اظهارا لحزنی و ابرازا لظلم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اعدائی و اعلانا لصبری و اصطباری و تسلیمی فیما ورد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علیّ فی سبیل اللّه ربّک و ربّ آبائک و ربّ العرش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العظیم و مظلومیّتی و بلائی و ابتلائی آنچه ذکر 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نزد آنچه در مدینهٴ کبیره واقع شد مذکور نه  و موجود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نه چه که لطمهٴ آن و ضّر آن بعزّ اللّه واقع سبحان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بابی مفتوح شد و مقصود از آن آنکه مطلع عدل و انصاف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اخلاق طیّبه و اعمال مرضیه گردد و لکن مهبط ظلم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اعتساف و معدن غفلت و اجحاف گردید گمان آنکه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مطاف مقرّبین و معتمدین شود و لکن مطاف خائنین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غافلین مشاهده شد یکی از مدّعیان محبّت با دشمن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متّحد شد و بتاراج دوست پرداخت نه رحم بر خود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نمود و نه بر امر لعمر اللّه دموع عدل جاری و آه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انصاف ظاهر و متصاعد طمعا للمال از مولی در یوم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مآل گذشت یکنقطه از ظلمش عالم عدل را ظلمانی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نمود و یک حرف از کذبش عالم صدق را منهدم کرد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مقام نور نار ظاهر و مقال داد بیداد یا حیدر قبل علیّ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لطمهٴ عظیم بر عدل مسکین وارد امانت واویلا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میگوید صدق بوامصیبتا ناطق آتش حرص و فحشاء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بر قناعت و تقوی زد آنجناب و عالم گواهند که این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مظلوم در لیالی و ایّام عباد اللّه را بتقوی اللّه دعوت نموده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کلّ را بآنچه سبب ارتفاع مقام و ارتقاء شأن است آگاه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فرموده و لکن حاصل ذکر نزد بعضی نسیان شد و نتیجه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نصیحت غفلت گشت بی انصاف ستر انصاف را درید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بی دیانت ضربت قوی بر صدر امانت زد آه آه عمّا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ورد علی امر اللّه امروز در مدن اعمال و اخلاق نالها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مرتفع و نوحه‌ها مسموع اگر اینمظلوم از بلایای خود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ذکر نماید البته صخره صیحه زند و سحاب وا اسفا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 xml:space="preserve">گوید بر حسب ظاهر برادری داشتیم و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چندین سال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ظلّ جناح رحمت بکمال راحت و آسودگی مستریح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بعد باغوای نفسی قصد مظلوم آفاق نمود و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خافیهٴ صدر و خائنهٴ چشم ظاهر گشت این مظلوم از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بین خارج شد و او را با اولاد و اطفال و زوجات با کمال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صحّت و سلامتی در مقّر امن و مقام امان گذاردیم مع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ذلک گفته‌اند آنچه گفته‌اند یا حیدر قبل علیّ ابصار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از آنچه ظاهر و مشهود است ممنوع و بظنون و اوهام متمسّک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متشبّث قسم بامواج بحر بیان در ظهور ظهور اعظم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تجلّیات نیّر قدم مقدار یک رأس اصبع بلا بر او وارد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نشده این فقره را حق آگاه و کل گواهند مع ذلک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گفته‌اند آنچه شنیده‌اند ظلم دیگر که از مظاهر بغضا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بر سدرهٴ منتهی وارد شده آنکه آیات الٓهی در لیالی و ایّام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از سماء مشیّت نازل و بمثابهٴ امطار هاطل و لکن قائل بی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انصاف گفته آنچه را که کبد برهان آب گشته و حجّت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صورت خراشیده حال معادل جمیع کتب قبل وبعد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حاضر و موجود و لکن این الابصار لیبصر و این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الانصاف لینصف کتاب ایقان که مخصوص حضرت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خال علیه بهائی و عنایتی نازل آن را نسبت بنفسی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داده‌اند که لعمر اللّه از عرفانش عاجز است و لکن نزد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مقربّین الٓهی و صاحبان بصر ربّانی امر واضح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مشهود است و بمثابهٴ آفتاب مشرق و واضح و لائح اهل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بصر و منظر اکبر بعد از مشاهدهٴ لئالی حکمت و بیان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آگاه میشوند که از چه خزینهٴ بوده و از کدام کنز ظاهر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گشته آیا نتیجهٴ ظنون را عند حضرت قیّم مقامی بوده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یا جوهر اوهام را نزد تجلّیات نیّر ایقان شأنی و قدری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لا و امر اللّه المهیمن علی من فی السّموات و الارضین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در اشرف و هادی و در توکّل و تفویض و خدعه و ریب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هر یک تفکّر نما و همچنین در حیات ثانی که در سنین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متوالیات ما بین قوم بکمال آسودگی و صحّت و آسایش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بوده و هست آیا سبب این زندگی چیست لعمر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انکار و عدم اقرار در این ایّام ارتکاب نمود آنچه را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ظهر بیان مرتعد از حق میطلبیم عباد خود را انصاف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عنایت فرماید مع ذلک نزد مظاهر اوهام از مقامش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نکاسته و آنچه بگوید تصدیق و تسلیم مینمایند و حرفی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ندارند یا حیدر علیک بهاء اللّه مالک القدر نزدیک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بآن رسیده که اهل بصر از صبر ما شکایت نمایند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سعد مذکور در کور فرقان در ایّامیکه نور بصرش منع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شده بود سوأل نمودند که تو مستجاب الدّعوهٴ چرا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 xml:space="preserve">برای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خود دعا ننمودی قال قضاء اللّه عندی احبّ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عینی و حزب اللّه البته افضل و اقدم و اعلی از او بوده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هستند جمیع نعم موجودهٴ در دنیا را بیک اشراق از نیّر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رضایش مبادله نمی نمایند چه که از کأس تفویض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نوشیده‌اند و از قدح رضا آشامیده‌اند مقامشان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دیگر است و همّتشان دیگر بر براق همّت راکبند و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فضای تسلیم راکض بارادة اللّه ناظرند و از دونش فارغ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آزاد حزم و عزمشان فوق امکان حرکت مینماید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الٓهی الٓهی تری الموّحدین بین ایادی المشرکین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المقرّبین بین ایادی المعتدین قد ورد علیهم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سبیلک ما لا ورد علی احد من عبادک قد ذابت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اکبادهم فی هجرک و ذرفت دموعهم فی فراقک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ضاقت صدورهم بما ورد علیک فی ایّامک اسئلک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اله العالم و مقصود الامم بصبرک الّذی سبق الوجود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من الغیب و الشهود و باسرار ظهورک و طور علمک بان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تویّد حزبک بین الاحزاب علی ما تظهر به مقاماتهم بین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عبادک و شؤونهم فی بلادک ای ربّ تسمع ضجیجهم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صریخهم اسئلک برحمتک الّتی سبقت الکائنات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بعنایتک الّتی احاطت الممکنات بان تقرّبهم الی ساحة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عزّک و بساط قدسک ای ربّ نوّر عیونهم بمشاهدة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آثار عظمتک و قلوبهم بانوار معرفتک آه آه من نار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البعد فی ایّامک و من  ضرّ الظّلم امام عرشک و عزّتک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عظمتک و قربک و لقائک قد انفطرت سماء العدل بما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ورد علی اولیائک و انشقّت ارض الانصاف بما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اکتسبت ایادی خلقک الّذین نبذوا کتابک و نقضوا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عهدک و میثاقک و جمالک الابهی و ظهورک بین الوری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لا تسکن زفرات محبّیک و لا عبرات عاشقیک بعدما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سمعوا حزنک و بلائک من الّذین نسبوا انفسهم 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نفسک و اقرّوا بزعمهم بظهورک طلوعک و استوائک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علی عرش بیانک و کرسیّ فضلک فآه آه انّ الرّجاء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ینوح و العدل عرّی رأسه و الانصاف یضجّ و یقول یا ملأ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الارض خافوا اللّه و لا تقولوا ما ناحت به سدرة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المنتهی فی الفردوس الابهی و صاح التّقوی بین الملأ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الاعلی یا معشر البشر تاللّه ما خلقتم لخدمة اهوائکم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اجابة انفسکم بل لخدمة اللّه و امره و خدمة اولیائه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حزبه ضعوا ما منعکم عن التّقرب الی الافق الاعلی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وخذوا ما امرتم به من لدن خالقکم و موجدکم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بارئکم و رازقکم اشهد یا الٓهی و محبوبی و معبودی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مقصودی انّ الظّالمین ارتکبوا ما منعت به آذانهم عن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 xml:space="preserve">اصغاء ندائک و نداء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اصفیائک و عملوا ما منعت 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ابصارهم عن مشاهدة انوار وجهک و ما انزلته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ایّامک اسئلک ببحر آیاتک و نوّرت به وجوه احبّائک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فی یوم ظهورک بان تکتب لهم خیر کلّ عالم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عوالمک و کلّ فضل ذکرته فی الصّحیفة الحمراء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قلمک الاعلی انت الّذی لا تضعفک قوّة الامراء و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تمنعک حجبات العلماء تفعل و تحکم بقدرة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عندک و سلطان من لدنک انّک انت الحاکم الآمر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الفیّاض الفضّال العلیم الحکیم نامهٴ آنجناب که باسم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جود علیه بهائی و عنایتی ارسال نمودند در ساحت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اقدس حاضر و عبد حاضر تمام آنرا عرض نمود و بلحاظ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اصغاء فائز گشت اینکه ذکر اولیای آباده را نمودی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همچنین مراتب و مقامات استقامت  و محبّت و انجذاب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خدمتشان را فی سبیل اللّه انّ اللّه کان معک و معهم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شهد ورأی و سمع ما نطق به اهل الوفاء طوبی لهم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نعیما لهم قد قبل اقبالهم و عملهم و توجّههم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ایّام اللّه ربّ ما یری و ما لا یری و ربّ العرش العظیم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لعمری و امری هر بیتیکه در آن اولیای الٓهی وارد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میشوند و ندای ایشان در ذکر و ثنای الٓهی مرتفع ملائکه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مقرّبین و ارواح مخلصین کل طائف آن بیت و اگر باب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بصر حقیقی از برای بعضی باز شود مشاهده مینمایند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ملاء اعلی طائف و باین کلمه ناطق طوبی لک یا بیت بما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جعلک اللّه مهبط اولیائه و مقرّ اصفیائه و مقام امنائه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علیک بهائه و ثنائه و عطائه هر یک را در این حین ذکر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نمودیم بذکریکه مذکور را در این حزن اکبر مسرور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نمود اسماء ذکر نشد حکمة من عندنا انّ ربّک هو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الامر الحکیم از  قبل مظلوم کل راذکر نما و بعنایات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حقّ جلّ جلاله بشارت ده سوف یظهر ما کان مستورا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عن الابصار انّه لهو المقتدر العزیز البصّار و اینکه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ذکر توجّه بارض ک را نمودید للّه الحمد مؤیّدید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بخدمت و موفّقید بر استقامت و مزیّنید بطراز حکمت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مرصّعید بلئالی محبّت و مودّت و لکن حکمت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ملاحظه نمائید اگر چه کرده و میکنند انّ ربّک هو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المشفق الکریم شرایط حکمت از قبل در الواح شتّی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از قلم اعلی نازل و از شرایط آنکه در هر مدینه وارد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میشوید آثار اللّه را در مقام امن و محل امان ودیعه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گذارید یعنی خارج از محلّ مسکن و بکمال حکمت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بیان مریدین و طالبین را متذکّر دارید و چون استعداد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مشاهده شد آن هنگام امواج بحر بیان رحمن را بنمائید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 xml:space="preserve">یعنی بعضی از آثار را بخواهید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و قرائت نمائید لعمر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اگر جمیع آذان عالم اقلّ من آن از قصص کاذبه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مفتریات سابقه طاهر و مقدّس شود باصغاء یک آیه کل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بشاطی بحر احدیّه توجّه نمایند یشهد بذلک امّ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الکتاب فی المآب امام وجوه الاحزاب رجای دیگر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که در باره اولیای الٓهی در ارض ص نمودید بشرف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قبول فائز و هر یک را ذکر نمودیم ذکریکه حقایق اشیاء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در آنحین لاجل استماع و اصغاء حاضر و طائف هر یک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بتجلّیات نیّر عنایت ربّانی بشارت ده چندی قبل لوح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مفصّلی بآن ارض ارسال شد لیجذبهم بیان الرّحمن 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اعلی المقام و ینوّرهم بانوار شمس العرفان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الامکان نفوسیکه در آن ارض باقبال و انقطاع و خدمت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محبّت فائزند کل امام عرش تحت لحاظ عنایت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حاضر و بعطایای مخصوصه فائز قد انزلنا لهم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انجذبت به الاشیاء و ننزل لهم آیاتنا و انا العزیز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الفضّال و اینکه مضل خواسته اعانت نماید همین عمل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گواهست بر خدعه و مکرش از این فقره هم آگاهی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خواسته به نفوس مستقیمه و هم دامی قرار داده بر صید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ماهیان بحر الهی آن بی انصاف الی حین مانع شده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اتّبع الهوی و ظنّ  انّه من اصحاب الهدی نسئل اللّه 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یؤیّد المصطفی علی اعلاء کلمته بین عباده و اظهار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انقطاعه فی بلاده انّا زیّنّا رأسه باکلیل عنایة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ربّه الفضّال الکریم و ارسلنا له لوحا انجذبت به حقایق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الموحدین قل یا هادی اتّق اللّه احضر امام وجه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مؤلئک لتسمع ما لا سمعته الآذان و تری ما لا رأته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الابصار ضع الظّنون انّ القیّوم ینادیک عن شطر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السّجن و یدعوک الی العدل و الانصاف لوجه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مالک یوم المعاد قد غرّتک الدّنیا و ریاستها یشهد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بذلک کلّ منصف بصّار یا هادی آیات الٓهی بدونش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مشتبه نشده و نمیشود امروز بندای مکلّم طور اهل قبور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بر خواستند و بتبارک اللّه ربّ العرش و الثّری ناطقند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تو الی حین بزندگانی جدید فائز نشدی بینک و بین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اللّه در آثار نظر نما و ابصار و آذان عباد را از مشاهده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اصغا منع مکن از ما عندک بما عند اللّه توجّه کن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آخر بچه حجّت و برهان بنقطهٴ بیان اظهار ایمان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مینمائی چندین رتبهٴ اعظم از آن را بخواه و بشنو و ببین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حضرت نقطه روح ما سواه فداه در فردوس اعلی وا اسفا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میگوید و بکلمهٴ مبارکهٴ انّنی انا اوّل العابدین ناطق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تو غافل بعظام نخره یعنی بظنون و اوهام محدثه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مشغول بگذار شبهات و اشارات و قصص اولی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اخری را و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منقطعا عن الکلّ بافق عنایت الٓهی توجّه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نما این مظلوم در اظهار امر الٓهی و اثبات حجّت ربّانی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زحمتها کشیده و حمل شدائد نمود الی ان تنوّر العباد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الدّیار بانوار نیّر الاسم الاعظم تو سبب اطفا مشو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بر خود و عباد رحم کن در جزیره رفتی حال بمدینه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بیا تا امواج بحر بیان الٓهی و انوار نیّر ظهور ربّانیرا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بچشم خود ملاحظه نمائی لا تغنیک الیوم سبحات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الاوهام و لا ما عند الانام طهّر اذنک لاءصغاء ندائی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عینک لمشاهدة آثاری هر صاحب انصافی شهادت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میدهد که این مظلوم لوجه اللّه نصیحت میفرماید تو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بصد هزار کذب و نفاق و انکار خود را حفظ نمودی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این مظلوم باقرار و اعتراف ما بین اخیار و اشرار ظاهر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ناطق حال بانصاف تفکّر نما لعلّ تجذبک نفحات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الصّدق الی افق العدل و الانصاف باین ایّام فانیه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ریاست دو روزه خود را مستحقّ عذاب ابدی مکن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امثال خود یعنی علمای قبل تفکّر نما که ناس را چگونه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از حق منع نمودند و بکذب و عدم انصاف تربیت کردند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تا بالاخره مفتریات آنقوم سبب شهادت و علّت فزع اکبر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گشت اسمع ندائی و قل تبت الیک یا مقصود العالم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رجعت الی ساحة عزّک فاغفر لی بجودک و کرمک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انّک انت الغفور الرّحیم یا حیدر قبل علیّ علیک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بهائی و عنایتی رمضان ع ل را از قبل مظلوم ذکر نما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بشارت ده چه که عملش بعزّ قبول فائز و مزیّن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بفضل عظیم فائز شده و در ایّام الٓهی عمل نموده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آنچه را که قلم اعلی تصدیق فرموده و قبول نموده ذکر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اولیای بهرام آباد و حسن آباد و آن جهات را نمودید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دهجی علیه بهائی در این ایّام امام وجه حاضر و اولیای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آن اطراف طرّا بعنایت فائز و الواح بدیعه منیعه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مخصوص بعضی از سماء مشیّت نازل و در هر کلمهٴ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بحر معانی مستور از حق میطلبیم نفوس مذکوره لدی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المظلوم را تأئید فرماید بر نجات عباد خود از ظنون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اوهام قبل و بعد و از هر یک ظاهر فرماید آنچه را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سبب نجات و علّت ارشاد است یا احبّائی هناک خذوا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کؤوس العنایة و الالطاف من ایادی عطائی ثمّ اشربوا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منها امرا من لدی اللّه المشفق الکریم عنقریب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اشتعال آن نفوس افئده و قلوب آن اطراف مشتعل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آثارش از جهات ظاهر گردد راعی غنم از فضلش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حاصل اسم اعظم گشت و صیّاد ماهی حافظ کلمهٴ الٓهی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شد عمل کل نزد حق مذکور و از یراعهٴ فضل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 xml:space="preserve">صحیفهٴ عدل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مستور هنیئا لاولیائی هناک و مریئا لهم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کذلک نطق لسان العظمة فی هذا المقام الرّفیع انّه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یقول الحقّ و یهدی السّبیل لا اله الّا هو الفرد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المقتدر العزیز الجمیل یا حیدر قبل علیّ در این مقام اراده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آنکه ذکر عالم ظاهر را انتها کنیم و بذکر باطن رجوع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نمائیم تا ظاهر و باطن بیک لسان از ما سوی اللّه بگذرند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بذکر دوست یکتا ناطق و مشغول و این کلمهٴ علیا 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علّت اتّحاد اولیا شده و میشود الامر بیده یفعل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یشاء و یحکم ما یرید و هو العزیز الحمید فی آخر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الکتاب قل الٓهی الٓهی یشهد کلّ ذی بصر و ذی سمع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ذی عدل و انصاف باحاطة آیاتک شرق الارض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و غربها قد نزّلت من ملکوت بیانک آیات عظمتک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علی شأن عجز احبّائک عن حفظها و جمعها و مع ذلک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قال المشرکون من عبادک ما ناح به اهل سرادق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علمک و فضلک و سکّان مدائن ذکرک و ثنائک اسئلک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باقتدار قلمک الاعلی و انوار فجر ظهورک بین الوری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بان تؤیّد عبادک علی الانصاف فی امرک انّک انت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الّذی شهدت السن الکائنات بقدرتک و قوّتک و عظمتک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463E">
        <w:rPr>
          <w:rFonts w:ascii="Naskh MT for Bosch School" w:hAnsi="Naskh MT for Bosch School" w:cs="Naskh MT for Bosch School"/>
          <w:sz w:val="36"/>
          <w:szCs w:val="36"/>
          <w:rtl/>
        </w:rPr>
        <w:t>لا اله الّا انت الفرد الواحد المقتدر العلیم الحکیم .</w:t>
      </w:r>
    </w:p>
    <w:p w14:paraId="249F8A5F" w14:textId="77777777" w:rsidR="002C400D" w:rsidRPr="00D5463E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D5463E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BD1B" w14:textId="77777777" w:rsidR="00EB1B30" w:rsidRDefault="00EB1B30">
      <w:r>
        <w:separator/>
      </w:r>
    </w:p>
  </w:endnote>
  <w:endnote w:type="continuationSeparator" w:id="0">
    <w:p w14:paraId="63F7173C" w14:textId="77777777" w:rsidR="00EB1B30" w:rsidRDefault="00EB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0AA7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FA30" w14:textId="77777777" w:rsidR="00EB1B30" w:rsidRDefault="00EB1B30">
      <w:r>
        <w:separator/>
      </w:r>
    </w:p>
  </w:footnote>
  <w:footnote w:type="continuationSeparator" w:id="0">
    <w:p w14:paraId="01FA6FBA" w14:textId="77777777" w:rsidR="00EB1B30" w:rsidRDefault="00EB1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771E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5826D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8899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D5463E">
      <w:rPr>
        <w:rFonts w:ascii="Naskh MT for Bosch School" w:hAnsi="Naskh MT for Bosch School" w:cs="Naskh MT for Bosch School" w:hint="cs"/>
        <w:color w:val="0000CC"/>
        <w:rtl/>
        <w:lang w:bidi="ar-JO"/>
      </w:rPr>
      <w:t>139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D5463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285 </w:t>
    </w:r>
    <w:r w:rsidR="00D5463E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D5463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299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2096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5463E"/>
    <w:rsid w:val="00DC30BA"/>
    <w:rsid w:val="00E142E0"/>
    <w:rsid w:val="00E775EB"/>
    <w:rsid w:val="00EB1B30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A96A6"/>
  <w15:chartTrackingRefBased/>
  <w15:docId w15:val="{E8A2EB96-A710-4532-958E-94D6BB4E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2023-03-24T21:27:00Z</dcterms:created>
  <dcterms:modified xsi:type="dcterms:W3CDTF">2023-03-24T21:27:00Z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2023-03-24T21:27:05Z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e792cc83-3250-4ab4-8552-ad93599d6b70</vt:lpwstr>
  </property>
  <property fmtid="{D5CDD505-2E9C-101B-9397-08002B2CF9AE}" pid="8" name="MSIP_Label_2e9a4386-74b9-4603-ae20-950a659f9b6e_ContentBits">
    <vt:lpwstr>0</vt:lpwstr>
  </property>
</Properties>
</file>