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D40A" w14:textId="77777777" w:rsidR="00BB294D" w:rsidRPr="00BB294D" w:rsidRDefault="00BB294D" w:rsidP="00BB294D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B294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العدل و العطاء</w:t>
      </w:r>
    </w:p>
    <w:p w14:paraId="3F8E7992" w14:textId="77777777" w:rsidR="00BB294D" w:rsidRDefault="00BB294D" w:rsidP="00BB294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7DAAC48" w14:textId="77777777" w:rsidR="00BB294D" w:rsidRPr="00BB294D" w:rsidRDefault="00BB294D" w:rsidP="00BB294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یا اولیاء اللّه و حزبه امروز نور عدل از ظلم ظالم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مستور بل محو شده چه که ضرب قوی از اشقیا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جسد مبارکش وارد در ارض یا ضوضا مرتفع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مقدّسهٴ مطمئنّه را محض شقاوت و اخذ دراهم اخذ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نمودند و بذلّت کبری ایشان را بریسمان بستند و عامّهٴ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خلق با زنجیر و سنگ و چوب زدند و نزد مطلع بغی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و فحشا و مشرق نفس و هوی نوّاب والا بردند و بعد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اخذ آنچه موجود بود ببدترین عذاب شهید نمودند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فرعون عصر بیکی از آن نفوس مبارکه گفته بیا تبرّا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کن در جواب گفته من چهل سنه منتظر این یوم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بوده‌ام و الحمد للّه الیوم بآن فائز شدم و دیگری در حین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عبور امام وجوه ظالمین باینکلمهٴ علیا ناطق : ای 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سیّد الشهدا فرمود هل من ناصر ینصرنی و این عبد میگوید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هل من ناظر ینظرنی مقصودش آنکه آنمظلوم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مشتاق شربهٴ شهادت بود نه منتظر ناصر از این کلمه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مبارکه عبرات اهل فردوس نازل و زفرات اهل جنّت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مرتفع سبحان اللّه این ایّام دو امر عظیم ظاهر از یمین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بزم اولیا و از یسار رزم اشقیا و مظلوم عالم یک آیه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مطابق ایوان بزم تلاوت مینمود و آیه أخری در 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شهداء نازل میفرمود و در این ایّام بشارت کبری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منظر اکبر مذکور و آن صعود یکی از اولیاء بوده برفیق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اعلی و افق ابهی تعالی فضله الّذی احاط العالم و الامم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و تعالی بیانه الّذی انجذب به الملأ الاعلی و سکّان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مقرّ العرش و الثّری الّذی سمّی بعبد اللّه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کتاب الاسماء نشهد انّه اقبل فی اوّل الایّام الی مولی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الانام اذ اعرض عنه اکثر البلاد و نشهد انّه اقرّ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بما نطق به لسان العظمة فی سجن عکّاء و قبلها و اعترف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باللّه و سلطانه و ظهوره و اقتداره بین العالم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خلقه هو الّذی حمل الشّدائد و البلایا حبّا للّه مولی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الاسماء و ورد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علیه من الاعداء ما ناح به اهل سرادق العظمة و العفّة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فی الفردوس الاعلی نسئل اللّه تبارک و تعالی ان ینزل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علیه فی کلّ الاحیان رحمة من عنده و عنایة من لدنه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انّه هو العزیز المنّان و نسئله تعالی ان یجعل مقامه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فی ظلّ سدرة المنتهی و یسقیه کوثر البقاء من ایادی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الفضل و العطاء انّه هو المقتدر علی ما یشاء لا اله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 xml:space="preserve">هو الفیّاض الفضّال الغفّار العزیز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الوهّاب یشهد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المظلوم عند ذکره ماج بحر الغفران وهاج عرف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عنایة ربّه الرّحمن و نادی المناد من ملکوت البیان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ملأ الارض اسمعوا ثمّ اعلموا بصعوده و عروجه ابتسم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ثغر الملأ الاعلی و اهل خباء المجد فی الجنّة العلیا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طوبی لمن یذکره بما نزّل من قلمی الاعلی فی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المقام الامنع الاقدس العزیز الابهی نسئل اللّه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یعزّی ابنائه و اهله و احبّائه و یزیّنهم بطراز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الصبّر و الاصطبار انّه هو العزیز المقتدر المختار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اولیای آن ارض را سلام میرسانیم و بما یرتفع به مقاماتهم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العباد وصیّت مینمائیم یا طبیب علیک سلامی و بهائی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نسئل اللّه ان یؤیّدک علی ما یحبّ  و یرضی و یوفّقک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ما یقرّبک الیه فی کلّ الاحوال للّه الحمد ذکر شما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در ساحت مظلوم بوده و هست امید آنکه از بعد تمسّک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نمائی بآنچه که عالم بیان شهادت دهد بر علّو 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و سمّو آن . جناب میرزا زین العابدین علیه سلام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و عنایته باید در جمیع احوال بحق ناظر باشد للّه الحمد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تمام ایّام را بمحبّت حق صرف نمود و بوصف و ثنایش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مشغول نسئل اللّه ان یحفظه و یفتح علی وجهه باب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عنایته انّه علی کلّ شیء قدیر اولیا طرّا لدی المظلوم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مذکورند از برای هر یک میطلبیم آنچه را که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فلاح و نجاح است الامر بید اللّه ربّ ما کان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B294D">
        <w:rPr>
          <w:rFonts w:ascii="Naskh MT for Bosch School" w:hAnsi="Naskh MT for Bosch School" w:cs="Naskh MT for Bosch School"/>
          <w:sz w:val="36"/>
          <w:szCs w:val="36"/>
          <w:rtl/>
        </w:rPr>
        <w:t>یکون انّا للّه و انّا الیه راجعون .</w:t>
      </w:r>
    </w:p>
    <w:p w14:paraId="7B10229D" w14:textId="77777777" w:rsidR="002C400D" w:rsidRPr="00BB294D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</w:rPr>
      </w:pPr>
    </w:p>
    <w:sectPr w:rsidR="002C400D" w:rsidRPr="00BB294D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CAE4" w14:textId="77777777" w:rsidR="00BE4033" w:rsidRDefault="00BE4033">
      <w:r>
        <w:separator/>
      </w:r>
    </w:p>
  </w:endnote>
  <w:endnote w:type="continuationSeparator" w:id="0">
    <w:p w14:paraId="54C3C21F" w14:textId="77777777" w:rsidR="00BE4033" w:rsidRDefault="00BE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E43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DB5D" w14:textId="77777777" w:rsidR="00BE4033" w:rsidRDefault="00BE4033">
      <w:r>
        <w:separator/>
      </w:r>
    </w:p>
  </w:footnote>
  <w:footnote w:type="continuationSeparator" w:id="0">
    <w:p w14:paraId="07E7B42B" w14:textId="77777777" w:rsidR="00BE4033" w:rsidRDefault="00BE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FDC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9887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72A7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B294D">
      <w:rPr>
        <w:rFonts w:ascii="Naskh MT for Bosch School" w:hAnsi="Naskh MT for Bosch School" w:cs="Naskh MT for Bosch School" w:hint="cs"/>
        <w:color w:val="0000CC"/>
        <w:rtl/>
        <w:lang w:bidi="ar-JO"/>
      </w:rPr>
      <w:t>145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BB294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310 </w:t>
    </w:r>
    <w:r w:rsidR="00BB294D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B294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313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6F6D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64E28"/>
    <w:rsid w:val="00AE7D9B"/>
    <w:rsid w:val="00B368EF"/>
    <w:rsid w:val="00BA0819"/>
    <w:rsid w:val="00BA33DE"/>
    <w:rsid w:val="00BB294D"/>
    <w:rsid w:val="00BE4033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E47CB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2023-03-24T21:21:00Z</dcterms:created>
  <dcterms:modified xsi:type="dcterms:W3CDTF">2023-03-24T21:21:00Z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2023-03-24T21:21:42Z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15880c33-08ee-40de-92b8-fa89eec8b002</vt:lpwstr>
  </property>
  <property fmtid="{D5CDD505-2E9C-101B-9397-08002B2CF9AE}" pid="8" name="MSIP_Label_2e9a4386-74b9-4603-ae20-950a659f9b6e_ContentBits">
    <vt:lpwstr>0</vt:lpwstr>
  </property>
</Properties>
</file>