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1F02" w14:textId="77777777" w:rsidR="008D0651" w:rsidRDefault="008D0651" w:rsidP="008D065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(14) </w:t>
      </w:r>
    </w:p>
    <w:p w14:paraId="1D274621" w14:textId="77777777" w:rsidR="008D0651" w:rsidRPr="00C545CB" w:rsidRDefault="008D0651" w:rsidP="008D065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(لوح دنیا) </w:t>
      </w:r>
    </w:p>
    <w:p w14:paraId="06BA0E86" w14:textId="77777777" w:rsidR="008D0651" w:rsidRPr="00C545CB" w:rsidRDefault="008D0651" w:rsidP="008D065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بسمی الناطق فی ملکوت البیان</w:t>
      </w:r>
    </w:p>
    <w:p w14:paraId="2ACBD670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حمد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ثنا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سلطان مبین را لایق و سزاست که سجن متین را بحضور حضرت علی قبل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اکبر و حضرت امین مزین فرمود و بانوار ایقان و استقامت و اطمینان مزین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داشت علیهما بهاء الله و بهاء من فی السموات و الارضین النور 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البها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التکبیر و الثناء علی أیادی أمره الذین بهم أشرق نور الاصطبار و ثبت حکم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الاختیار لله المقتدر العزیز المختار و بهم ماج بحر العطاء و هاج عرف عنایة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مولی الوری نسأله تعالی أن یحفظهم بجنوده و یحرسهم بسلطانه و ینصرهم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بقدرته التی غلبت الأشیاء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الملک لله فاطر السماء و مالک ملکوت الأسماء </w:t>
      </w:r>
    </w:p>
    <w:p w14:paraId="68EE6385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C6CE78B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نبأ عظیم می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فرماید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 اصحاب ایران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شما مشارق رحمت و مطالع شفقت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محبت بوده اید و آفاق وجود بنور خرد و دانش شما منور و مزین بوده آیا چه شد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بدست خود بر هلاکت خود و دوستان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خود قیام کردید ؟</w:t>
      </w:r>
    </w:p>
    <w:p w14:paraId="18FB8D80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5701E5A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أفنانی علیک بهائی و عنایتی خیمه امر الهی عظیم است جمیع احزاب عالم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 فرا گرفته و خواهد گرفت روز روز شماست و هزار لوح گواه شما بر نصرت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قیام نمائید و بجنود بیان به تسخیر افئده و قلوب اهل عالم مشغول شوید باید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شما ظاهر شود آنچه که سبب آسایش و راحت بیچارگان روزگار است کمر همت را محکم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نمائید شاید بندگان از اسیری فارغ شوند و بآزادی رسند امروز ناله عدل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بلند و حنین انصاف مرتفع دود تیره ستم عالم و امم را احاطه نموده از حرکت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قلم اعلی روح جدید معانی بامر آمر حقیقی در اجساد الفاظ دمیده شد و آثارش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جمیع اشیای عالم ظاهر و هویدا اینست بشارت اعظم که از قلم مظلوم جاری شده </w:t>
      </w:r>
    </w:p>
    <w:p w14:paraId="394914AC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AAEA3E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دوستان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ترس از برای چه و بیم از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گلپارهای عالم باندک رطوبتی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متلاشی شده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میشوند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نفس اجتماع سبب تفریق نفوس موهومه است نزاع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جدال شأن درند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های ارض بیاری باری شمشیرهای برنده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حزب بابی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بگفتار نیک و کردار پسندیده بغلاف راجع لا زال اخیار بگفتار حدائق وجود را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تصرف نمودند </w:t>
      </w:r>
    </w:p>
    <w:p w14:paraId="0EE92B9C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3AC668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دوستان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حکمت را از دست مدهید نصائح قلم اعلی را بگوش هوش بشنوید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عموم اهل عالم باید از ضر دست و زبان شما آسوده باشند در کتاب اقدس در ذکر ارض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طا نازل شده آنچه که سبب انتباه عالمیان است ظالمهای عالم حقوق امم را غصب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نموده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اند و بتمام قدرت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قوت بمشتهیات نفوس خود مشغول بوده و هستند از ظالم ارض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ظاهر شد آنچه که عیون ملأ اعلی خون گریست یا ایها الشارب رحیق بیانی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الناظر إلی أفق ظهوری آیا چه شده که اهل ایران مع اسبقیتشان در علوم و فنون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حال پست تر از جمیع احزاب عالم مشاهده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میشوند ؟</w:t>
      </w:r>
      <w:proofErr w:type="gramEnd"/>
    </w:p>
    <w:p w14:paraId="43DA493D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38919D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قوم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این یوم مبارک منیر خود را از فیوضات فیاض محروم منمائید امروز از سحاب رحمت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رحمانی امطار حکمت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بیان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نازل طوبی لمن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نصف فی الأمر و ویل للظالمین امروز هر آگاهی گواهی میدهد بر اینکه بیاناتی که از قلم مظلوم نازل شده سبب اعظم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 از برای ارتفاع عالم و ارتقاء امم </w:t>
      </w:r>
    </w:p>
    <w:p w14:paraId="1D36EF75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8D108D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قوم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بقوت ملکوتی بر نصرت خود قیام نمائید که شاید ارض از اصنام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ظنون و اوهام که فی الحقیقه سبب و علت خسارت و ذلت عباد بیچاره اند پاک و طاهر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گردد این اصنام حائل اند و خلق را از علو و صعود مانع امید آنکه ید اقتدار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مدد فرماید و ناس را از ذلت کبری برهاند در یکی از الواح نازل : یا حزب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بخود مشغول نباشید در فکر اصلاح عالم و تهذیب امم باشید اصلاح عالم از اعمال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طیبه طاهره و اخلاق راضیه مرضیه بوده ناصر امر اعمالست و معینش اخلاق یا اهل بهاء بتقوی تمسک نمائید هذا ما حکم به المظلوم و اختاره المختار </w:t>
      </w:r>
    </w:p>
    <w:p w14:paraId="41C0E224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B04EA7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دوستان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سزاوار آنکه در این بهار جانفزا از باران نیسان یزدانی تازه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خرم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شوید خورشید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بزرگی پرتو افکنده و ابر بخشش سایه گسترده با بهره کسی که خود را بی بهره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نساخت و دوست را در این جامه بشناخت </w:t>
      </w:r>
    </w:p>
    <w:p w14:paraId="49C632C3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396315D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بگو اهریمنان در کمینگاهان ایستاده اند آگاه باشید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بروشنائی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نام بینا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تیرگیها خود را آزاد نمائید عالم بین باشید نه خود بین اهریمنان نفوسی هستند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حائل و مانع اند مابین عباد و ارتفاع و ارتقاء مقاماتشان امروز بر کل لازم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واجب است تمسک نمایند بآنچه که سبب سمو و علو دولت عادله و ملت است </w:t>
      </w:r>
    </w:p>
    <w:p w14:paraId="43F0A469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E03201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قلم اعلی در هر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یک از آیات ابواب محبت و اتحاد باز نموده قلنا و قولنا الحق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عاشروا مع الادیان کلها بالروح و الریحان از این بیان آنچه سبب اجتناب و علت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اختلاف و تفریق بود از میان برخاست و در ارتقاء وجود و ارتفاع نفوس نازل شده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آنچه که باب اعظم است از برای تربیت اهل عالم آنچه از لسان و قلم ملل اولی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قبل ظاهر فی الحقیقه سلطان آن در این ظهور اعظم از سماء مشیت مالک قدم نازل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قبل فرموده اند "حب الوطن من الایمان "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لسان عظمت در یوم ظهور فرموده " لیس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الفخر لمن یحب الوطن بل لمن یحب العالم " باین کلمات عالیات طیور افئده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پرواز جدید آموخت و تحدید و تقلید را از کتاب محو نمود این مظلوم حزب الله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فساد و نزاع منع فرمود و باعمال طیبه و اخلاق مرضیه روحانیه دعوت نمود امروز جنودی که ناصر امرند اعمال و اخلاق است طوبی لمن تمسک بهما و ویل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للمعرضین </w:t>
      </w:r>
    </w:p>
    <w:p w14:paraId="10EB0C62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446D20A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 حزب الله شما را بادب وصیت مینمایم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اوست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مقام اول سید اخلاق طوبی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برای نفسی که بنور ادب منور و بطراز راستی مزین گشت دارای ادب دارای مقام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بزرگ است امید آنکه این مظلوم و کل بآن فائز و بآن متمسک و بآن متشبث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بآن ناظر باشیم اینست حکم محکم که از قلم اسم اعظم جاری و نازل گشته </w:t>
      </w:r>
    </w:p>
    <w:p w14:paraId="4BF48A38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677635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امروز روز ظهور لآلی استقامت است از معدن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انسانی یا حزب العدل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باید بمثابه نور روشن باشید و مانند نار سدره مشتعل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نار محبت احزاب مختلفه را در یک بساط جمع نماید و نار بغضاء سبب و علت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تفریق و جدال است نسأل الله أن یحفظ عباده من شر اعدائه إنه علی کل شی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قدیر الحمد لله حق جل جلاله بمفتاح قلم اعلی ابواب افئده و قلوب را گشوده و 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آیه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آیات منزله بابیست مبین از برای ظهور اخلاق روحانیه و اعمال مقدسه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ندا و این ذکر مخصوص مملکتی و یا مدینه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نبوده و نیست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باید اهل عالم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طرا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نچه نازل شده و ظاهر گشته تمسک نمایند تا بآزادی حقیقی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فائز شوند گیتی بانوار نیر ظهور منور چه که در سنه ستین حضرت مبشر روح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ما سواه فداه بروح جدید بشارت داد و در سنه ثمانین عالم بنور جدید و روح بدیع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فائز گشت حال اکثر اهل بلاد مستعد اند از برای اصغاء کلمه علیا که بعث و حشر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کل بآن منوط و معلق است در صحیفه حمراء در سجن عکا نازل شد آنچه که سبب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سمو عباد و عمار بلاد است از جمله این بیانات در آن از قلم مالک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امکان نازل اس اعظم که اداره خلق بآن مربوط و منوط آنکه :</w:t>
      </w:r>
    </w:p>
    <w:p w14:paraId="3F2ED6BA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F060A3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اول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باید وزرای بیت عدل صلح اکبر را اجرا نمایند تا عالم از مصاریف باهظه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فارغ و آزاد شود این فقره لازم و واجب چه که محاربه و مجادله اس زحمت و مشقت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14:paraId="5AB7F021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D84148E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دوم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باید لغات منحصر بلغت واحده گردد و در مدارس عالم بآن تعلیم دهند </w:t>
      </w:r>
    </w:p>
    <w:p w14:paraId="2F157204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C3C28A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سوم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باید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اسبابی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سبب الفت و محبت و اتحاد است تشبث جویند </w:t>
      </w:r>
    </w:p>
    <w:p w14:paraId="450B2616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C100CB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چهارم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جمیع رجال و نساء آنچه را که از اقتراف و زراعت و امور دیگر تحصیل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نمایند جزئی از آنرا از برای تربیت و تعلیم اطفال نزد امینی ودیعه گذارند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باطلاع امنای بیت عدل صرف تربیت ایشان شود </w:t>
      </w:r>
    </w:p>
    <w:p w14:paraId="22484DAE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D8CF32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پنجم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توجه کامل است در امر زراعت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فقره اگر چه در پنجم ذکر شد و لکن فی الحقیقه دارای مقام اولست در ممالک خارجه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فقره بسیار ترقی نموده و اما در ایران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لی حین امرش معوق است امید آنکه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پادشاه أیده الله توجهی باین امر عظیم خطیر فرماید </w:t>
      </w:r>
    </w:p>
    <w:p w14:paraId="7A9199D6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C79D6E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باری بآنچه در صحیفه حمراء از قلم اعلی نازل اگر تمسک نمایند از قوانین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عالم خود را فارغ مشاهده کنند مکرر بعضی اذکار از قلم اعلی جاری که شاید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مشارق قدرت و مطالع عزت الهی وقتی از اوقات مؤید شوند بر اجرای آن اگر طالب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یافت شود آنچه از اراده مطلقه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نافذه ظاهر گشته لوجه الله اظهار میشود و لکن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الطالب و این السائل و این العادل و این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المنصف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حال هر یوم نار ظلمی مشتعل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سیف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اعتسافی مسلول سبحان الله بزرگان ایران و نجبای عظام باخلاق سبعی فخر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مینمایند </w:t>
      </w:r>
    </w:p>
    <w:p w14:paraId="0AEF5404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A76C2C5" w14:textId="77777777" w:rsidR="008D0651" w:rsidRPr="00C545CB" w:rsidRDefault="008D0651" w:rsidP="008D0651">
      <w:pPr>
        <w:pStyle w:val="PlainText"/>
        <w:bidi/>
        <w:ind w:left="1440" w:firstLine="720"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"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حیرت اندر حیرت آمد زین قصص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"</w:t>
      </w:r>
    </w:p>
    <w:p w14:paraId="591AC493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F42067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مظلوم در لیالی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ایام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بشکر و حمد مالک انام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مشغول چه که مشاهده شد نصائح و مواعظ تأثیر نموده و اخلاق و اطوار این حزب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بدرجه قبول فائز چه که ظاهر شد آنچه که سبب روشنی چشم عالم است و آن شفاعت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دوستان از دشمنان نزد امراء بوده کردار نیک گواه راستی گفتار است امید آنکه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اخیار بروشنی کردار گیتی را روشن نمایند نسأل الله تبارک و تعالی أن یؤید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الکل علی الاستقامة علی حبه و أمره فی ایامه إنه ولی المخلصین و العاملین </w:t>
      </w:r>
    </w:p>
    <w:p w14:paraId="1A8C09EE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65A257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حزب الله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قلم اعلی عالمها ظاهر نموده و ابصار را روشنی حقیقی بخشیده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لکن اکثری از اهل ایران لازال از بیانات نافعه و علوم و فنون مبارکه محروم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بوده اند یوم قبل مخصوص از برای یکی از اولیاء این کلمه علیا از قلم اعلی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نازل که شاید اهل اعراض باقبال فائز گردند و بغوامض مسائل اصول الهیه پی برند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آگاه شوند معرضین و منکرین بچهار کلمه متمسک : اول کلمه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فضرب الرقاب و ثانی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حرق کتب و ثالث اجتناب از ملل اخری و رابع فنای احزاب حال از فضل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اقتدار کلمه الهی این چهار سد عظیم از میان برداشته شد و این چهار امر مبین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لوح محو گشت و صفات سبعی را بصفات روحانی تبدیل نمود جلت إرادته و جلت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قدرته و عظم سلطانه حال از حق جل جلاله بطلبید و میطلبیم که حزب شیعه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هدایت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فرماید و از صفات نالائقه نجات بخشد از لسان هر یک از آن حزب در هر یوم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لعنتها مذکور و ملعون با عین حلقی از غذاهای یومیه آن حزب است </w:t>
      </w:r>
    </w:p>
    <w:p w14:paraId="1B11A3E6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C95C30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الهی الهی تسمع حنین بهائک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صریخه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فی اللیالی و ال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یام و تعلم أنه 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أراد لنفسه أمرا بل أراد تقدیس نفوس عبادک و نجاتهم عن نار الضغینة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البغضاء التی أحاطتهم فی کل ال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حیان أی رب قد ارتفعت أیادی المقربین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إلی سماء جودک و المخلصین إلی هواء عطائک أسألک أن لا تخیبها عما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أرادوا من بحر عطائک و سماء فضلک و شمس جودک أی رب أیدهم علی آداب ترتفع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بها مقاماتهم بین الأحزاب انک أنت المقتدر العزیز الوهاب </w:t>
      </w:r>
    </w:p>
    <w:p w14:paraId="5DE268AA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D629AF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حزب الله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بشنوید آنچه را که اصغای آن سبب آزادی و آسودگی و راحت و علو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سمو کل است از برای ایران قانون و اصولی لازم و واجب و لکن شایسته آنکه حسب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الاراده حضرت سلطان أیده الله و حضرات علمای اعلام و امرای عظام واقع شود</w:t>
      </w: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باید باطلاع ایشان مقری معین گردد و حضرات در آن مقر جمع شوند و بحبل مشورت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تمسک نمایند و آنچه را سبب و علت امنیت و نعمت و ثروت و اطمینان عباد است معین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فرمایند و اجرا دارند چه اگر بغیر این ترتیب واقع شود علت اختلاف و ضوضاء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گردد در اصول احکام که از قبل در کتاب اقدس و سائر الواح نازل امور راجع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بسلاطین و رؤسای عادل و امنای بیت عدل شده و منصفین و متبصرین بعد از تفکر</w:t>
      </w: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اشراق نیر عدل را بعین ظاهر و باطن در آنچه ذکر شده مشاهده نمایند حال آنچه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لندره امت انگلیز بآن متمسک خوب بنظر می آید چه که بنور سلطنت و مشورت امت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دو مزین است در اصول و قوانین بابی در قصاص که سبب صیانت و حفظ عباد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مذکور و لکن خوف از آن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ناس را در ظاهر از اعمال شنیعه نالائقه منع مینماید اما امری که در ظاهر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پ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باطن سبب حفظ و منع است خشیة الله بوده و هست اوست حارس حقیقی و حافظ معنوی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باید بآنچه سبب ظهور این موهبت کبری است تمسک جست و تشبث نمود طوبی لمن سمع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نطق به قلمی الأعلی و عمل بما امر به من لدن آمر قدیم </w:t>
      </w:r>
    </w:p>
    <w:p w14:paraId="2009F5F1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2CF073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حزب الله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وصایای دوست یکتا را بگوش جان بشنوید کلمه الهی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بمثابه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نهالست مقر و مستقرش افئده عباد باید آنرا بکوثر حکمت و بیان تربیت نمائید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تا اصلش ثابت گردد و فرعش از افلاک بگذرد </w:t>
      </w:r>
    </w:p>
    <w:p w14:paraId="0C1133B6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F98EFC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 اهل عالم فضل این ظهور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اعظم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آنکه آنچه سبب اختلاف و فساد و نفاقست از کتاب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محو نمودیم و آنچه علت الفت و اتحاد و اتفاقست ثبت فرمودیم نعیما للعاملین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مکرر وصیت نموده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مینمائیم دوستان را که از آنچه رائحه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فساد استشمام میشود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اجتناب نمایند بل فرار اختیار کنند عالم منقلب است و افکار عباد مختلف نسأل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أن یزینهم بنور عدله و یعرفهم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ینفعهم فی کل الاحوال إنه هو الغنی المتعال </w:t>
      </w:r>
    </w:p>
    <w:p w14:paraId="22EF0010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E2273A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قبل باین کلمه علیا نطق نمودیم نفوسی که باین مظلوم منسوبند باید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مواقع بخشش و عطا ابر بارنده باشند و در اخذ نفس اماره شعله فروزنده سبحان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این ایام ظاهر شده آنچه که سبب حیرت است از قراریکه شنیده شد نفسی وارد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مقر سلطنت ایران گشت و جمعی بزرگان را بارادت خود مسخر نمود فی الحقیقه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مقام مقام نوحه و ندبه است آیا چه شده که مظاهر عزت کبری ذلت عظمی از برای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خود پسندیدند استقامت چه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عزت نفس کجا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رفت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لازال آفتاب بزرگی و دانائی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افق سماء ایران طالع و مشرق حال بمقامی تنزل نموده که بعضی از رجال خود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ملعب جاهلین نموده اند و شخص مذکور در باره این حزب در جرائد مصر و دائرة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المعارف بیروت ذکر نموده آنچه را که سبب تحیر صاحبان آگاهی و دانش گشت و بعد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بپاریس توجه نمود و جریده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باسم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عروة الوثقی طبع کرد و باطراف عالم فرستاد و بسجن عکا هم ارسال داشت و باین سبب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اظهار محبت نمود و مقصودش تدارک مافات بوده باری این مظلوم در باره او صمت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اختیار کرد از حق میطلبیم او را حفظ نماید و بنور عدل و انصاف منور دارد له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أن یقول :</w:t>
      </w:r>
    </w:p>
    <w:p w14:paraId="1007A581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64F9A4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>"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إلهی إلهی ترانی قائما لدی باب عفوک و عطائک و ناظرا إلی آفاق مواهبک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الطافک اسألک بندائک الأحلی و صریر قلمک یا مولی الوری أن توفق عبادک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 ما ینبغی 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یامک و یلیق لظهورک و سلطانک إنک انت المقتدر علی ما تشاء یشهد بقوتک و اقتدارک و عظمتک و عطائک من فی السموات والأرضین الحمد لک یا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إله العالمین و محبوب افئدة العارفین تری یا إلهی کینونة الفقر ارادت بحر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غنائک و حقیقة العصیان فرات مغفرتک و عطائک قدر یا إلهی ما ینبغی لعظمتک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یلیق لسماء فضلک إنک أنت الفضال الفیاض الآمر الحکیم لا إله إلا أنت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القوی الغالب القدیر " </w:t>
      </w:r>
    </w:p>
    <w:p w14:paraId="0CC9CFC3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3434BF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حزب الله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الیوم باید انظار کل بافق کلمه مبارکه یفعل ما یشاء وحده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متوجه باشد چه اگر احدی باین مقام فائز گردد او بنور توحید حقیقی فائز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منور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من دون آن در کتاب الهی از اصحاب ظنون و اوهام مذکور و مرقوم بشنوید ندای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مظلوم را و مراتب را حفظ نمائید این فقره بر کل لازم و واجب است</w:t>
      </w: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14:paraId="2ED8531D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F93D34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مظلوم در جمیع ایام من غیر ستر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حجاب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امام وجوه اهل عالم نطق فرمود آنچه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که مفتاح است از برای ابواب علوم و فنون و دانش و آسایش و ثروت و غنا ظلم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ظالمین قلم اعلی را از صریر باز نداشت و شبهات مریبین و مفسدین او را از اظهار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کلمه علیا منع ننمود از حق در جمیع احوال سائل و آملم که اهل بها را از ظنون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اوهام حزب قبل حفظ فرماید و مقدس دارد </w:t>
      </w:r>
    </w:p>
    <w:p w14:paraId="63ADBA2C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CC125D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حزب الله علمای راشدین که بهدایت عباد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مشغولند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وساوس نفس اماره مصون و محفوظ ایشان از انجم سماء عرفان نزد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مقصود عالمیان محسوب احترام ایشان لازم ایشانند عیون جاریه و انجم مضیئه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اثمار سدره مبارکه و آثار قدرت الهیه و بحور حکمت صمدانیه طوبی لمن تمسک بهم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إنه من الفائزین فی کتاب الله رب العرش العظیم البهاء من لدی الله رب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العرش و الثری علیکم یا اهل البهاء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صحاب السفینة الحمراء و علی الذین سمعوا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نداءکم الأحلی و عملوا بما أمروا به فی هذا اللوح العزیز البدیع </w:t>
      </w:r>
    </w:p>
    <w:p w14:paraId="21E92E3D" w14:textId="77777777" w:rsidR="008D0651" w:rsidRPr="00C545CB" w:rsidRDefault="008D0651" w:rsidP="008D065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099F9356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0F79" w14:textId="77777777" w:rsidR="00420AA6" w:rsidRDefault="00420AA6">
      <w:r>
        <w:separator/>
      </w:r>
    </w:p>
  </w:endnote>
  <w:endnote w:type="continuationSeparator" w:id="0">
    <w:p w14:paraId="5F71E7B4" w14:textId="77777777" w:rsidR="00420AA6" w:rsidRDefault="0042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3C3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5F0A" w14:textId="77777777" w:rsidR="00420AA6" w:rsidRDefault="00420AA6">
      <w:r>
        <w:separator/>
      </w:r>
    </w:p>
  </w:footnote>
  <w:footnote w:type="continuationSeparator" w:id="0">
    <w:p w14:paraId="17C51FD5" w14:textId="77777777" w:rsidR="00420AA6" w:rsidRDefault="0042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9C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E36E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83F2" w14:textId="77777777" w:rsidR="00C04E3F" w:rsidRPr="003311BA" w:rsidRDefault="008D0651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 w:rsidRPr="008D0651">
      <w:rPr>
        <w:rFonts w:ascii="Naskh MT for Bosch School" w:hAnsi="Naskh MT for Bosch School" w:cs="Naskh MT for Bosch School"/>
        <w:color w:val="0000CC"/>
        <w:rtl/>
        <w:lang w:bidi="ar-JO"/>
      </w:rPr>
      <w:t>لوح دن</w:t>
    </w:r>
    <w:r w:rsidRPr="008D0651">
      <w:rPr>
        <w:rFonts w:ascii="Naskh MT for Bosch School" w:hAnsi="Naskh MT for Bosch School" w:cs="Naskh MT for Bosch School" w:hint="cs"/>
        <w:color w:val="0000CC"/>
        <w:rtl/>
        <w:lang w:bidi="ar-JO"/>
      </w:rPr>
      <w:t>ی</w:t>
    </w:r>
    <w:r w:rsidRPr="008D0651">
      <w:rPr>
        <w:rFonts w:ascii="Naskh MT for Bosch School" w:hAnsi="Naskh MT for Bosch School" w:cs="Naskh MT for Bosch School" w:hint="eastAsia"/>
        <w:color w:val="0000CC"/>
        <w:rtl/>
        <w:lang w:bidi="ar-JO"/>
      </w:rPr>
      <w:t>ا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9B6FDF"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84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0C0C0C"/>
    <w:rsid w:val="00114A79"/>
    <w:rsid w:val="0016618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20AA6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8D0651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7B3B0"/>
  <w15:chartTrackingRefBased/>
  <w15:docId w15:val="{E06C3136-7C0C-4097-9030-2BC0945D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2023-08-20T16:48:00Z</dcterms:created>
  <dcterms:modified xsi:type="dcterms:W3CDTF">2023-08-20T16:48:00Z</dcterms:modified>
</cp:coreProperties>
</file>