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3F5CF" w14:textId="77777777" w:rsidR="007C289C" w:rsidRPr="007C289C" w:rsidRDefault="007C289C" w:rsidP="007C289C">
      <w:pPr>
        <w:pStyle w:val="Heading4"/>
        <w:bidi/>
        <w:rPr>
          <w:rFonts w:ascii="Naskh MT for Bosch School" w:hAnsi="Naskh MT for Bosch School" w:cs="Naskh MT for Bosch School"/>
          <w:b/>
          <w:bCs/>
          <w:i w:val="0"/>
          <w:iCs w:val="0"/>
          <w:sz w:val="32"/>
          <w:szCs w:val="32"/>
          <w:rtl/>
        </w:rPr>
      </w:pPr>
      <w:r w:rsidRPr="007C289C">
        <w:rPr>
          <w:rFonts w:ascii="Naskh MT for Bosch School" w:hAnsi="Naskh MT for Bosch School" w:cs="Naskh MT for Bosch School"/>
          <w:b/>
          <w:bCs/>
          <w:i w:val="0"/>
          <w:iCs w:val="0"/>
          <w:sz w:val="32"/>
          <w:szCs w:val="32"/>
          <w:highlight w:val="yellow"/>
          <w:rtl/>
        </w:rPr>
        <w:t>٦</w:t>
      </w:r>
      <w:r w:rsidRPr="007C289C">
        <w:rPr>
          <w:rFonts w:ascii="Naskh MT for Bosch School" w:hAnsi="Naskh MT for Bosch School" w:cs="Naskh MT for Bosch School"/>
          <w:b/>
          <w:bCs/>
          <w:i w:val="0"/>
          <w:iCs w:val="0"/>
          <w:sz w:val="32"/>
          <w:szCs w:val="32"/>
          <w:highlight w:val="yellow"/>
        </w:rPr>
        <w:t xml:space="preserve"> - </w:t>
      </w:r>
      <w:r w:rsidRPr="007C289C">
        <w:rPr>
          <w:rFonts w:ascii="Naskh MT for Bosch School" w:hAnsi="Naskh MT for Bosch School" w:cs="Naskh MT for Bosch School"/>
          <w:b/>
          <w:bCs/>
          <w:i w:val="0"/>
          <w:iCs w:val="0"/>
          <w:sz w:val="32"/>
          <w:szCs w:val="32"/>
          <w:highlight w:val="yellow"/>
          <w:rtl/>
        </w:rPr>
        <w:t>معرفت حقّ حسب درجات و بقدر امکان است و بکنه ذات ممکن نه</w:t>
      </w:r>
    </w:p>
    <w:p w14:paraId="6A79B780" w14:textId="77777777" w:rsidR="007C289C" w:rsidRPr="00F91745" w:rsidRDefault="007C289C" w:rsidP="007C289C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5A819745" w14:textId="77777777" w:rsidR="007C289C" w:rsidRPr="00F91745" w:rsidRDefault="007C289C" w:rsidP="007C289C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CA70C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از حضرت نقطه اولی در صحيفه اصول و فروع است .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قوله الاعلی: "و ذات معروف نزد احدی نيست زيرا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که معرفت فرع وجود و اقتران است و ما سوای آن وجودی در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رتبه او ندارد چه حد آنکه باقتران محتاج شوند و احدی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نشناخته است خداوند را غير از ذات مقدّس او و هر که ادّعاء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معرفت او را نمايد کافر است بشهادت نفس خودش که ممکن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حادث است و هر کس ادّعای توحيد او را نموده مشرک است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بشهادت نفس خودش که ممکن لاجل اقتران با او ...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دليل و سبيلی نيست از برای احدی لاجل معرفت او لم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يزل دليل او ذات او بوده 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>...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هر کس که ممکنات را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دليل معرفت او گرفته محجوب مانده از فيض عنايت ابدع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لنفسه بنفسه و ظهور خداوندی اعرف و اظهر و اجلّ و اکرم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از اينکه بخلق خود شناخته شود بل ما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سوی الله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معروف‏اند بوجود او."</w:t>
      </w:r>
    </w:p>
    <w:p w14:paraId="38950FE1" w14:textId="77777777" w:rsidR="007C289C" w:rsidRDefault="007C289C" w:rsidP="007C289C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498EEE19" w14:textId="77777777" w:rsidR="007C289C" w:rsidRPr="00F91745" w:rsidRDefault="007C289C" w:rsidP="007C289C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892E80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از آن حضرت در رساله تفسير هاء</w:t>
      </w:r>
      <w:r w:rsidRPr="00892E80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892E80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الاعلی: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"ان کلّ ما ادعی عباده المقربون فی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معرفته هی کان معرفة ابداعه الذی تجلّی له به فی مقام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ملکه و هی حقّ معرفة ‌الممکن فی الامکان."</w:t>
      </w:r>
    </w:p>
    <w:p w14:paraId="0B511A3D" w14:textId="77777777" w:rsidR="007C289C" w:rsidRDefault="007C289C" w:rsidP="007C289C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416851E1" w14:textId="77777777" w:rsidR="007C289C" w:rsidRPr="00F91745" w:rsidRDefault="007C289C" w:rsidP="007C289C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892E80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از حضرت بهاءالله در لوحی است .</w:t>
      </w:r>
      <w:r w:rsidRPr="00892E80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892E80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الابهی: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"هل يقدر احد ان يعرفه حقّ العرفان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لا و جمال السبحان تعالی تعالی من ان يطير الی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هواء عرفانه اعلی طيور افئدة‌ الموحدين."</w:t>
      </w:r>
    </w:p>
    <w:p w14:paraId="5A19F5A9" w14:textId="77777777" w:rsidR="007C289C" w:rsidRDefault="007C289C" w:rsidP="007C289C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30F234D4" w14:textId="77777777" w:rsidR="007C289C" w:rsidRPr="00F91745" w:rsidRDefault="007C289C" w:rsidP="007C289C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892E80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از آن حضرت در لوح خطاب بسلمان است</w:t>
      </w:r>
      <w:r w:rsidRPr="00892E80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892E80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الاکرم: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"ای سلمان آنچه عرفا ذکر نموده‏اند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جميع در رتبه خلق بوده و خواهد بود چه که نفوس عاليه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افئده مجرّده هر قدر در سماء علم و عرفان طيران نمايند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از رتبه ممکن و ما خلق انفسهم بانفسهم تجاوز نتوانند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نمود کلّ العرفان من کلّ عارف و کلّ الاذکار من کلّ ذاکر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کلّ الاوصاف من کلّ واصف ينتهی الی ما خلق فی نفسه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من تجلّی ربه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>و هر نفسی فی الجمله تفکّر نمايد خود تصديق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مينمايد باينکه از برای خلق تجاوز از حدّ خود ممکن نه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کلّ امثله و عرفان از اوّل لا اوّل بخلق او که از مشيّت امکانيّه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بنفسه لنفسه لا من شيئی خلق شده راجع فسبحان الله من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ان يعرف بعرفان احد او ان يرجع اليه امثال نفس لم يکن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بينه و بين خلقه لا من نسبة و لا من ربط و لا من جهة و اشارة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دلالة و قد خلق الممکنات بمشية‌ التی احاطت العالمين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حقّ لم يزل در علوّ سلطان ارتفاع وحدت خود مقدّس از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عرفان ممکنات بوده و لا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يزال بسموّ امتناع مليک رفعت خود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منزّه از ادراک موجودات خواهد بود جميع من فی الارض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السماء بکلمه او خلق شده‏اند و از عدم بحت بعرصه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وجود آمده‏اند چگونه ميشود مخلوقی که از کلمه خلق شده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بذات قدم ارتقاء نمايد؟"</w:t>
      </w:r>
    </w:p>
    <w:p w14:paraId="56E17A16" w14:textId="77777777" w:rsidR="007C289C" w:rsidRDefault="007C289C" w:rsidP="007C289C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23158C5D" w14:textId="77777777" w:rsidR="007C289C" w:rsidRPr="00F91745" w:rsidRDefault="007C289C" w:rsidP="007C289C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CA70C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از حضرت عبدالبهاء در کتاب مفاوضات است</w:t>
      </w:r>
      <w:r w:rsidRPr="00CA70CF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CA70C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"بدان که عرفان بر دو قسم است معرفت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ذات شيئی و معرفت صفات شيئی. ذات شيئی بصفات معروف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ميشود و الّا ذات مجهول است و غير معلوم و چون معروفيّت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اشياء و حال آنکه خلق‏اند و محدودند بصفات است نه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بذات پس چگونه معروفيّت حقيقت الوهيّت که نامحدود است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بذات ممکن؟ زيرا کنه ذات هيچ شيئی معروف نيست بلکه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بصفات معروف مثلا کنه آفتاب مجهول امّا بصفات که حرارت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شعاع است معروف، کنه ذات انسان مجهول و غير معروف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ولی بصفات معروف و موصوف. حال چون معروفيّت هر شيئی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بصفات است نه بذات و حال آنکه عقل محيط بر کائنات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کائنات خارجه محاط با وجود اين کائنات من حيث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‏الذّات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مجهول و من حيث‏الصّفات معروف پس چگونه ربّ قديم لايزال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که مقدّس از ادراک و اوهام است بذاته معروف گردد يعنی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چون معروفيّت شيئی ممکن بصفات است نه بذات البتّه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حقيقت ربوبيّت من حيث‏الذّات مجهول و من حيث‏الصّفات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معروف و از اين گذشته حقيقت حادثه چگونه بر حقيقت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قديمه محيط گردد زيرا ادراک فرع احاطه است بايد احاطه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کند تا ادراک نمايد و ذات احديّت محيط است نه محاط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و همچنين تفاوت مراتب در عالم خلق مانع از عرفان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>است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مثلا اين جماد چون در رتبه جمادی است آنچه صعود کند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ممکن نيست که ادراک قوّه ناميه تواند، نباتات اشجار آنچه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ترقّی کند تصوّر قوّه بصر نتواند و همچنين ادراک قوای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حسّاسه سائره ننمايد و حيوان تصوّر رتبه انسان يعنی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قوای معنويه نتواند. تفاوت مراتب مانع از عرفان است هر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رتبه ما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دون ادراک رتبه ما فوق نتواند. پس حقيقت حادثه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چگونه ادراک حقيقت قديمه تواند؟ لهذا ادراک عبارت از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ادراک و عرفان صفات الهی است نه حقيقت الهيّه. آن عرفان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صفات نيز بقدر استطاعت و قوّه بشريّه است کما هو حقّه نيست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حکمت عبارت از ادراک حقايق اشياء است علی ما هی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عليه يعنی بر آنچه او بر آن است بقدر استطاعت قوّه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بشريّه است لهذا از برای حقيقت حادثه راهی جز ادراک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صفات قديمه بقدر استطاعت بشريّه نيست. غيب الوهيّت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مقدّس و منزّه از ادراک موجودات است آنچه بتصوّر آيد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ادراکات انسانی است قوّه ادراک انسانی محيط بر حقيقت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ذات الهيّه نه بلکه آنچه انسان بر او مقتدر ادراک صفات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الوهيّت که در آفاق و انفس نورش ظاهر و باهر است."</w:t>
      </w:r>
    </w:p>
    <w:p w14:paraId="0CB6949E" w14:textId="77777777" w:rsidR="007C289C" w:rsidRDefault="007C289C" w:rsidP="007C289C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</w:p>
    <w:p w14:paraId="53703A27" w14:textId="77777777" w:rsidR="007C289C" w:rsidRPr="00F91745" w:rsidRDefault="007C289C" w:rsidP="007C289C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CA70C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ايضاً 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"بدانکه حقيقت الوهيت و کنه ذات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احديّت تنزيه صرف و تقديس بحت يعنی از هر ستايشی منزّه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مبرّاست و جميع اوصاف اعلی درجه وجود در آن مقام اوهام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غيب منيع لا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يدرک و ذات بحت لا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يوصف زيرا ذات الهی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محيط است و جميع کائنات محاط و البتّه محيط اعظم از محاط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لهذا محاط پی به محيط نبرد و ادراک حقيقت آن ننمايد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عقول هر چه ترقّی کند و بمنتهی درجه ادراک رسد نهايت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ادراک مشاهده آثار و صفات او در عالم خلق است نه در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عالم حقّ زيرا ذات و صفات حضرت احديّت در علوّ تقديس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و عقول و ادراکات را راهی بآن مقام نه السّبيل مسدود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الطّلب مردود و اين واضح است که مدرکات انسانيّه فرع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وجود انسان است و انسان آيت رحمان است چگونه فرع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آيت احاطه بموجد آيت کند يعنی ادراکات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که فرع وجود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انسان است بحضرت يزدان پی نبرد لهذا آن حقيقت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الوهيّت مخفی از جميع ادراکات و مستور از عقول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>جميع بشر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و صعود بآن مقام ممتنع و محال. ملاحظه مينمائيم که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هر ما دونی عاجز از ادراک حقيقت ما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فوق است مثلا حجر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مدر و شجر آنچه صعود نمايند ادراک حقيقت انسان نتوانند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تصوّر قوّه باصره و قوّه سامعه و سائر حواسّ نکنند و حال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آنکه کلّ مخلوق‏اند پس انسان مخلوق چگونه پی بحقيقت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ذات پاک خالق برد در آن مقام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نه ادراک را راهی و نه بيان را اتسّاعی و نه اشاره را مجال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جوازی. ذرّه خاک را با جهان پاک چه کار و عقل محدود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را با عالم نا محدود چه انتساب عجرت العقول عن ادراکه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حارت النّفوس فی بيانه لا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تدرکه الابصار و هو يدرک الابصار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هو اللطيف الخبير لهذا در اين مقام هر ذکر و بيانی قاصر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ساقط و هر تعمّقی باطل ولی آن جوهر الجواهر و حقيقة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الحقائق و سرّ الاسرار را تجلّيات واشراقات و ظهور و جلوه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در عالم وجود است ... راهی بغيب منيع نداريم اين است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که گفته شده کلّما ميزّتموه باوهامکم فی ادق معانيکم فهو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مخلوق مثلکم مردود اليکم اين واضح است که اگر بخواهيم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حقيقت الوهيّت را تصوّر نمائيم آن تصوّر محاط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و ما محيط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البتّه محيط اعظم از محاط."</w:t>
      </w:r>
    </w:p>
    <w:p w14:paraId="1373D252" w14:textId="77777777" w:rsidR="007C289C" w:rsidRDefault="007C289C" w:rsidP="007C289C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5D5859B2" w14:textId="77777777" w:rsidR="007C289C" w:rsidRPr="00F91745" w:rsidRDefault="007C289C" w:rsidP="007C289C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8F671A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از آن حضرت در رساله شرح حديث کنت کنزاً</w:t>
      </w:r>
      <w:r w:rsidRPr="008F671A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8F671A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"ابواب معرفت کنه حقّ مسدود است بر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کلّ وجود و طلب و آمال در اين مقام مردود هرگز عنکبوت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اوهام بر اغصان عرفان حقيقت عزيز علام نتند و پشه خاک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پيرامون عقاب افلاک نگردد حقيقت نيستی چگونه هويّت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هستی را ادراک کند و فناء صرف چگونه بر جوهر بقاء واقف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گردد زيرا که لطائف حقائق جوهريات موجودات و بدايع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جواهر مجرّدات ممکنات بکلمه امر او و آيتی از آيات او خلق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شده و بيک تجلّی از اشراقات شمس مشيّت او موجود شده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اگر متعارجين سماء عرفان و متصاعدين ملکوت حکمت و ايقان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ببقاء ذات احديّه در هوای بيمنتهای معرفت کنه آن جوهر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الجواهر پرواز نمايند البتّه شبری طی ننمايند و بحقيقت او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پی نبرند.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جمله ادراکات بر خرهای لنگ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حقّ سوار باد پران چون خدنگ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اينست که سيّدالاوّلين و الاخرين در اين مقام اظهار عجز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فقر را کمال علم و غاية القصوای حکمت دانسته‏اند و اين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جهل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>را جوهر علم شمرده‌اند چنانکه ميفرمايد ما عرفناک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حقّ معرفتک و همچنين ميفرمايد ربّ زدنی فيک تحيرا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در اين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مقام جز حيرانی صرف و سرگردانی بحت تحقّق نيابد زيرا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ادراک شيئی هر شيئی را منوط بدو چيز است اوّل احاطه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يعنی تا شيئی بر شيئی احاطه ننمايد ابداً ادراک کنه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او نتواند و اين معلوم است که هيچ نفسی بر ذات حقّ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احاطه ننموده تا بکنهش پی برد و يا از رياض عرفان حقيقت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ذاتش رائحه استشمام نمايد و علم و ادراک بی احاطه تحقّق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نيابد و ثانی مشابهت و مماثلت است يعنی تا شيئی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مشابهت بشيئی نداشته باشد بهيچوجه تصوّر حقيقت آن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نتواند چه که فاقد مراتب و عوالم آن است."</w:t>
      </w:r>
    </w:p>
    <w:p w14:paraId="2175ED90" w14:textId="77777777" w:rsidR="007C289C" w:rsidRPr="008F671A" w:rsidRDefault="007C289C" w:rsidP="007C289C">
      <w:pPr>
        <w:bidi/>
        <w:jc w:val="center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8F671A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>******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>حاشیة</w:t>
      </w:r>
      <w:r w:rsidRPr="008F671A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>*****</w:t>
      </w:r>
    </w:p>
    <w:p w14:paraId="4427765E" w14:textId="77777777" w:rsidR="007C289C" w:rsidRPr="008F671A" w:rsidRDefault="007C289C" w:rsidP="007C289C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>در کتاب اربعين شيخ بهائی است قوله:</w:t>
      </w:r>
      <w:r w:rsidRPr="008F671A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>المراد بمعرفة الله تعالی الاطلاع علی نعوته و صفاته الجلالي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8F671A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>و الجمالي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 xml:space="preserve"> بقدر الطاق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 xml:space="preserve"> البشري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امّا الاطلاع علی حقيق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 xml:space="preserve"> الذات</w:t>
      </w:r>
      <w:r w:rsidRPr="008F671A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>المقدّس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 xml:space="preserve"> فمما لا مطمع فيه للملائک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 xml:space="preserve"> المقربين و الانبياء و المرسلين</w:t>
      </w:r>
      <w:r w:rsidRPr="008F671A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>فضلا عن غيرهم و کفی فی ذلک قول سيد البشر ما عرفناک حقّ معرفتک و فی</w:t>
      </w:r>
      <w:r w:rsidRPr="008F671A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>الحديث ان الله احتجب عن العقول کما احتجب عن الابصار و ان المل</w:t>
      </w:r>
      <w:r w:rsidRPr="008F671A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أ 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>الاعلی يطلبونه کما تطلبونه انتم ...و کلّما تصوّره العالم الراسخ فهو</w:t>
      </w:r>
      <w:r w:rsidRPr="008F671A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>عن حرم الکبرياء بفراسخ و اقصی ما وصل اليه الفکر</w:t>
      </w:r>
      <w:r w:rsidRPr="008F671A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>العميق فهو غاي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8F671A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>مطلبه من التدقيق و ما احسن ما قال .</w:t>
      </w:r>
    </w:p>
    <w:p w14:paraId="38F4D1CF" w14:textId="77777777" w:rsidR="007C289C" w:rsidRPr="008F671A" w:rsidRDefault="007C289C" w:rsidP="007C289C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2321CDFD" w14:textId="77777777" w:rsidR="007C289C" w:rsidRPr="008F671A" w:rsidRDefault="007C289C" w:rsidP="007C289C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>آنچه پيش تو غير از آن ره نيست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>غايت فهم تو است الله نيست</w:t>
      </w:r>
      <w:r w:rsidRPr="008F671A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>بل الصفات التی تثبتها له سبحانه انما هی حسب اوهامنا</w:t>
      </w:r>
      <w:r w:rsidRPr="008F671A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>و قدر افهامنا ...فی کلام الامام ابی جعفر محمد ابن علی الباقر عليه</w:t>
      </w:r>
      <w:r w:rsidRPr="008F671A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>السلام اشاره الی هذا المعنی حيث قال: کلّما ميزتموه باوهامکم فی ادق</w:t>
      </w:r>
      <w:r w:rsidRPr="008F671A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>معانيه مخلوق مثلکم مردود اليکم و لعل النمل الصغار تتوهم ان لله</w:t>
      </w:r>
      <w:r w:rsidRPr="008F671A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>زبانيتين فان ذلک کمالها و تتوهم ان عدمها نقصان لمن لا</w:t>
      </w:r>
      <w:r w:rsidRPr="008F671A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>يتصف بها</w:t>
      </w:r>
      <w:r w:rsidRPr="008F671A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>و هکذا حال العقلا</w:t>
      </w:r>
      <w:r w:rsidRPr="008F671A">
        <w:rPr>
          <w:rFonts w:ascii="Naskh MT for Bosch School" w:hAnsi="Naskh MT for Bosch School" w:cs="Naskh MT for Bosch School" w:hint="cs"/>
          <w:sz w:val="28"/>
          <w:szCs w:val="28"/>
          <w:rtl/>
        </w:rPr>
        <w:t>ء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 xml:space="preserve"> فيما يصفون الله تعالی به.</w:t>
      </w:r>
    </w:p>
    <w:p w14:paraId="62E829F1" w14:textId="77777777" w:rsidR="007C289C" w:rsidRPr="008F671A" w:rsidRDefault="007C289C" w:rsidP="007C289C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7F9DE3E1" w14:textId="77777777" w:rsidR="007C289C" w:rsidRPr="008F671A" w:rsidRDefault="007C289C" w:rsidP="007C289C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>و در کشکول شيخ مذکور است .قوله:</w:t>
      </w:r>
      <w:r w:rsidRPr="008F671A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>کما ان التصديق بوجوده تعالی يقال من اجلی البديهيات کما</w:t>
      </w:r>
      <w:r w:rsidRPr="008F671A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>قال فی الله شک فاطر السموات و الارض کذلک تصوّر کنه الحقيقه او ما</w:t>
      </w:r>
      <w:r w:rsidRPr="008F671A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>يقرب بالکنه من امحل المحالات لا</w:t>
      </w:r>
      <w:r w:rsidRPr="008F671A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>يحيطون به علما کيف و سيد البشر</w:t>
      </w:r>
      <w:r w:rsidRPr="008F671A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>صلوات الله عليه و آله يقول ما عرفناک حقّ معرفتک .</w:t>
      </w:r>
    </w:p>
    <w:p w14:paraId="673C2D11" w14:textId="77777777" w:rsidR="007C289C" w:rsidRPr="008F671A" w:rsidRDefault="007C289C" w:rsidP="007C289C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</w:p>
    <w:p w14:paraId="0A99C89C" w14:textId="77777777" w:rsidR="007C289C" w:rsidRPr="008F671A" w:rsidRDefault="007C289C" w:rsidP="007C289C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>و قال عليه السلام ان الله احتجب عن العقول کما احتجب</w:t>
      </w:r>
      <w:r w:rsidRPr="008F671A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>عن الابصار و ان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الملأ 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>الاعلی يطلبونه کما تطلبونه انتم و ما احسن</w:t>
      </w:r>
      <w:r w:rsidRPr="008F671A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>قول من قال.</w:t>
      </w:r>
    </w:p>
    <w:p w14:paraId="48B1BD92" w14:textId="77777777" w:rsidR="007C289C" w:rsidRPr="008F671A" w:rsidRDefault="007C289C" w:rsidP="007C289C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65C26D04" w14:textId="77777777" w:rsidR="007C289C" w:rsidRPr="008F671A" w:rsidRDefault="007C289C" w:rsidP="007C289C">
      <w:pPr>
        <w:bidi/>
        <w:ind w:left="2160"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>تاه الانام بفکرهم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ab/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ab/>
        <w:t>فلذاک صاح القوم عربد</w:t>
      </w:r>
    </w:p>
    <w:p w14:paraId="6EDD30A1" w14:textId="77777777" w:rsidR="007C289C" w:rsidRPr="008F671A" w:rsidRDefault="007C289C" w:rsidP="007C289C">
      <w:pPr>
        <w:bidi/>
        <w:ind w:left="2160"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>تالله لا موسی الکليم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ab/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ab/>
        <w:t>و لا المسيح و لا محمد</w:t>
      </w:r>
    </w:p>
    <w:p w14:paraId="369F8C32" w14:textId="77777777" w:rsidR="007C289C" w:rsidRPr="008F671A" w:rsidRDefault="007C289C" w:rsidP="007C289C">
      <w:pPr>
        <w:bidi/>
        <w:ind w:left="2160"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>کلا و لا جبريل و هو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ab/>
      </w:r>
      <w:r>
        <w:rPr>
          <w:rFonts w:ascii="Naskh MT for Bosch School" w:hAnsi="Naskh MT for Bosch School" w:cs="Naskh MT for Bosch School"/>
          <w:sz w:val="28"/>
          <w:szCs w:val="28"/>
          <w:rtl/>
        </w:rPr>
        <w:tab/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 xml:space="preserve"> الی القدس يصعد</w:t>
      </w:r>
    </w:p>
    <w:p w14:paraId="21D22FCF" w14:textId="77777777" w:rsidR="007C289C" w:rsidRPr="008F671A" w:rsidRDefault="007C289C" w:rsidP="007C289C">
      <w:pPr>
        <w:bidi/>
        <w:ind w:left="2160"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>علموا و لا النفس البسيط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ab/>
        <w:t>و لا العقل المجرد</w:t>
      </w:r>
    </w:p>
    <w:p w14:paraId="1780E348" w14:textId="77777777" w:rsidR="007C289C" w:rsidRPr="008F671A" w:rsidRDefault="007C289C" w:rsidP="007C289C">
      <w:pPr>
        <w:bidi/>
        <w:ind w:left="2160"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>من کنه ذاتک غير انک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ab/>
        <w:t>اوحدی الذات سرمد</w:t>
      </w:r>
    </w:p>
    <w:p w14:paraId="469BF4C8" w14:textId="77777777" w:rsidR="007C289C" w:rsidRPr="008F671A" w:rsidRDefault="007C289C" w:rsidP="007C289C">
      <w:pPr>
        <w:bidi/>
        <w:ind w:left="2160"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>فليخباء الحکماء عن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ab/>
      </w:r>
      <w:r>
        <w:rPr>
          <w:rFonts w:ascii="Naskh MT for Bosch School" w:hAnsi="Naskh MT for Bosch School" w:cs="Naskh MT for Bosch School"/>
          <w:sz w:val="28"/>
          <w:szCs w:val="28"/>
          <w:rtl/>
        </w:rPr>
        <w:tab/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>حرم له الافلاک سجد</w:t>
      </w:r>
    </w:p>
    <w:p w14:paraId="680A7C43" w14:textId="77777777" w:rsidR="007C289C" w:rsidRPr="008F671A" w:rsidRDefault="007C289C" w:rsidP="007C289C">
      <w:pPr>
        <w:bidi/>
        <w:ind w:left="2160"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>من انت يا رسظو و من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ab/>
        <w:t>افلاط قبلک يا مبلد</w:t>
      </w:r>
    </w:p>
    <w:p w14:paraId="754E0DD9" w14:textId="77777777" w:rsidR="007C289C" w:rsidRPr="008F671A" w:rsidRDefault="007C289C" w:rsidP="007C289C">
      <w:pPr>
        <w:bidi/>
        <w:ind w:left="2160"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 xml:space="preserve">و من ابن سينا حين هذب 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ab/>
        <w:t>ما تاتيت به و شيد</w:t>
      </w:r>
    </w:p>
    <w:p w14:paraId="4E76332B" w14:textId="77777777" w:rsidR="007C289C" w:rsidRPr="008F671A" w:rsidRDefault="007C289C" w:rsidP="007C289C">
      <w:pPr>
        <w:bidi/>
        <w:ind w:left="2160"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>ما انتم الا الفراش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ab/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ab/>
        <w:t>رای السراج و قد توقد</w:t>
      </w:r>
    </w:p>
    <w:p w14:paraId="2795E3D8" w14:textId="77777777" w:rsidR="007C289C" w:rsidRPr="008F671A" w:rsidRDefault="007C289C" w:rsidP="007C289C">
      <w:pPr>
        <w:bidi/>
        <w:ind w:left="2160"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>فدنا فاحرق نفسه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ab/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ab/>
        <w:t>و لو اهتدی رشد الا بعد</w:t>
      </w:r>
    </w:p>
    <w:p w14:paraId="3C52AC89" w14:textId="77777777" w:rsidR="007C289C" w:rsidRPr="008F671A" w:rsidRDefault="007C289C" w:rsidP="007C289C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4AB1E028" w14:textId="77777777" w:rsidR="007C289C" w:rsidRPr="008F671A" w:rsidRDefault="007C289C" w:rsidP="007C289C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>و الحاصل ان کلّما يتصوّره العالم الراسخ فهو من کنه الحقيقه بفراسخ</w:t>
      </w:r>
      <w:r w:rsidRPr="008F671A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>و کلّما وصل اليه النّظرا لعبيق فهو غاية مبلغه من التدقيق و سرادق</w:t>
      </w:r>
      <w:r w:rsidRPr="008F671A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>الذات عن ذلک بمراحل و اميال لا</w:t>
      </w:r>
      <w:r w:rsidRPr="008F671A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 xml:space="preserve">يستطيع سلوکها بريد الوهم 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>و الخيال</w:t>
      </w:r>
      <w:r w:rsidRPr="008F671A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>و لله در من قال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>فيک يا اغلوطه الفکر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>تاه عقلی و انقضی عمری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>سافرت فيک فما ريحت الله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>اذی السفر رجعت حسری</w:t>
      </w:r>
      <w:r w:rsidRPr="008F671A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>و ما وقعت لاعلی عين و لا اثر...</w:t>
      </w:r>
    </w:p>
    <w:p w14:paraId="24F136F3" w14:textId="77777777" w:rsidR="007C289C" w:rsidRPr="008F671A" w:rsidRDefault="007C289C" w:rsidP="007C289C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54D5C8A4" w14:textId="77777777" w:rsidR="007C289C" w:rsidRPr="008F671A" w:rsidRDefault="007C289C" w:rsidP="007C289C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>و قول الحکما جلّ جناب الحقّ عن ان يکون شريعه لکلّ وارد و ان يطلع</w:t>
      </w:r>
      <w:r w:rsidRPr="008F671A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>عليه الا واحد بعد واحد لا يريدون به الاطلاع التام و لا ما</w:t>
      </w:r>
      <w:r w:rsidRPr="008F671A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>يزدحم التمام.</w:t>
      </w:r>
    </w:p>
    <w:p w14:paraId="287F168B" w14:textId="77777777" w:rsidR="007C289C" w:rsidRPr="008F671A" w:rsidRDefault="007C289C" w:rsidP="007C289C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2E90999B" w14:textId="77777777" w:rsidR="007C289C" w:rsidRDefault="007C289C" w:rsidP="007C289C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>و در کتاب مجمع البحرين است فی الحديث. اعرفوا الله بالله</w:t>
      </w:r>
      <w:r w:rsidRPr="008F671A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>و معناه ان الله خلق الاشخاص و الانوار و الارواح و هو جلّ شأنه لا يشبهه</w:t>
      </w:r>
      <w:r w:rsidRPr="008F671A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>شيئی من ذلک فاذا نفی عنه الشبهين شبه الابدان و شبه الارواح فقد</w:t>
      </w:r>
      <w:r w:rsidRPr="008F671A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>عرف الله بالله و قيل يعنی اعرفوا الله بالعنوان الذی القی فی قلوبکم</w:t>
      </w:r>
      <w:r w:rsidRPr="008F671A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>بطريق الضروره من غير اکتساب و اختيار منکم و فيه من عرف الله الخ</w:t>
      </w:r>
      <w:r w:rsidRPr="008F671A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>هو من عرفت الشيئی من باب ضرب ادرکته و المعرفة قد يراد بها العلم</w:t>
      </w:r>
      <w:r w:rsidRPr="008F671A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>بالجزئيات المدرکه بالحواس الخمس</w:t>
      </w:r>
      <w:r w:rsidRPr="008F671A"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 xml:space="preserve"> کما يقال عرفت الشيئی اعرفه</w:t>
      </w:r>
      <w:r w:rsidRPr="008F671A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>بالکسر عرفانا اذا علمته باحدی الحواس الخمس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قديرا بها ادراک</w:t>
      </w:r>
      <w:r w:rsidRPr="008F671A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>الجزئی و البسيط المجرد عن الادراک المذکور کما يقال عرفت الله و لا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>يقال</w:t>
      </w:r>
      <w:r w:rsidRPr="008F671A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>علمته و قد يطلق علی الادراک المسبوق بالعدم او علی الادراک</w:t>
      </w:r>
      <w:r w:rsidRPr="008F671A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>الاخير من الادرکين اذا تخلل بينهما عدم کما لو عرف الشئی ثم ذهل</w:t>
      </w:r>
      <w:r w:rsidRPr="008F671A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>عنه ثم ادراک ثانيا و علی الحکم بالشئی ايجابا او سلبا و المراد من</w:t>
      </w:r>
      <w:r w:rsidRPr="008F671A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>معرفه الله کما قيل الاطلاع علی نعوته و صفاته الجلالي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الجمالي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8F671A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>بقدر الطافه البشري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امّا الاطلاع علی الذات المقدّسه فمما مطمع</w:t>
      </w:r>
      <w:r w:rsidRPr="008F671A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>لاحد فيه ... و فيه المعرف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 xml:space="preserve"> من صنع الله ليس للعباد فيها صنع</w:t>
      </w:r>
      <w:r w:rsidRPr="008F671A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>و استدل به و بنظائره بعض المتاخرين من اصحابنا علی ضروري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8F671A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>المعرف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هو خلاف المتفق عليه من کسبيتها حديث تفکروا فی آلاء</w:t>
      </w:r>
      <w:r w:rsidRPr="008F671A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 xml:space="preserve">الله و لا تفکروا فی الله . </w:t>
      </w:r>
    </w:p>
    <w:p w14:paraId="7C61913E" w14:textId="77777777" w:rsidR="007C289C" w:rsidRDefault="007C289C" w:rsidP="007C289C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460DF1BB" w14:textId="77777777" w:rsidR="007C289C" w:rsidRPr="008F671A" w:rsidRDefault="007C289C" w:rsidP="007C289C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>از آثار مرويه در کتاب امامي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 xml:space="preserve"> معروف است</w:t>
      </w:r>
      <w:r w:rsidRPr="008F671A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>و خبر مذکور ماثور از امام محمّد باقر کلما ميزتموه باوهامکم را حاجی</w:t>
      </w:r>
      <w:r w:rsidRPr="008F671A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>سيد کاظم رشتی در کتاب شرح القصيده و در شرح خطبه طتنجيه و</w:t>
      </w:r>
      <w:r w:rsidRPr="008F671A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>غيرهما تکرار ذکر و بيان کرد و نيز خبر مذکور ماثور از امام جعفر صادق ان</w:t>
      </w:r>
      <w:r w:rsidRPr="008F671A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>الذره لتزعم ان لله زبانيتين (ای قرنين ) الخ را شيخ احسائی نيز در</w:t>
      </w:r>
      <w:r w:rsidRPr="008F671A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>کتاب شرح فوائد بيان نمود.</w:t>
      </w:r>
    </w:p>
    <w:p w14:paraId="1FFF76AA" w14:textId="77777777" w:rsidR="007C289C" w:rsidRPr="008F671A" w:rsidRDefault="007C289C" w:rsidP="007C289C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26782888" w14:textId="77777777" w:rsidR="007C289C" w:rsidRPr="00F91745" w:rsidRDefault="007C289C" w:rsidP="007C289C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>در شرح الزياره شيخ احسائی است قوله و مثل قول امير</w:t>
      </w:r>
      <w:r w:rsidRPr="008F671A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>المؤمنین</w:t>
      </w:r>
      <w:r w:rsidRPr="008F671A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>قول ابنه الحسن فی ملحقات دعاء العرفة فی المناجات ايکون لغيرک</w:t>
      </w:r>
      <w:r w:rsidRPr="008F671A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>من الظهور ما ليس لک حتّی يکون هو المظهر لک متی غبت حتی تحتاج</w:t>
      </w:r>
      <w:r w:rsidRPr="008F671A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>الی دليل يدل عليک و متی بعدت حتی تکون الاشار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>ة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 xml:space="preserve"> هی التی تدل</w:t>
      </w:r>
      <w:r w:rsidRPr="008F671A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>عليک فهو المعلوم و المجهول الخ المعلوم بصفته المجهول بکنهه</w:t>
      </w:r>
      <w:r w:rsidRPr="008F671A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>الموجود بآياته المفقود بذاته ... فظهر فلا شيئی اظهر منه و انما ظهر</w:t>
      </w:r>
      <w:r w:rsidRPr="008F671A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>کلّشيئی باثر ظهوره ... و بطن فلا شيئی ابطن منه لانه لا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>شيئی اظهر</w:t>
      </w:r>
      <w:r w:rsidRPr="008F671A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>منه و انما خفی لشدة ظهوره و استتر لعظم نوره ... فالواجب سبحانه</w:t>
      </w:r>
      <w:r w:rsidRPr="008F671A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>يعرف بانه لا کيف له و لا شبه له و لا مثل له و انه لا يدرک کنهه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>و لا تعلم صفته و لا يحاط به علما و ان کلّ مدرک فهو غيره ليعرف بانه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>لا سبيلی الی اکتناهه و لا ادراک صفته فهو يعرف بالجهل به ...</w:t>
      </w:r>
      <w:r w:rsidRPr="008F671A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 xml:space="preserve">فذلک ما تعرف الا به 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>...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 xml:space="preserve"> فاننا لا نعرف الا مثلنا 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>...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 xml:space="preserve"> فهو</w:t>
      </w:r>
      <w:r w:rsidRPr="008F671A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 xml:space="preserve">الواجب الحقّ و المجهول المطلق 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>...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>و هذا القسم يعبر عنه بالذات</w:t>
      </w:r>
      <w:r w:rsidRPr="008F671A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 xml:space="preserve">البحت 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>...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 xml:space="preserve"> مجهول النعت 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>...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عين الکافور 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>...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شمس</w:t>
      </w:r>
      <w:r w:rsidRPr="008F671A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 xml:space="preserve">الازل 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>...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 xml:space="preserve">و منقطع الاشارات 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>...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المجهول المطلق و الواجب</w:t>
      </w:r>
      <w:r w:rsidRPr="008F671A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 xml:space="preserve">الحقّ و اللّا تعيّن 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>...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الکنز الخفی والمنقطع الوجدانی</w:t>
      </w:r>
      <w:r w:rsidRPr="008F671A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8F671A">
        <w:rPr>
          <w:rFonts w:ascii="Naskh MT for Bosch School" w:hAnsi="Naskh MT for Bosch School" w:cs="Naskh MT for Bosch School"/>
          <w:sz w:val="28"/>
          <w:szCs w:val="28"/>
          <w:rtl/>
        </w:rPr>
        <w:t>و ذات ساذج و ذات بلا اعتبار و ما اشبه ذلک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78B65" w14:textId="77777777" w:rsidR="00BE5E21" w:rsidRDefault="00BE5E21">
      <w:r>
        <w:separator/>
      </w:r>
    </w:p>
  </w:endnote>
  <w:endnote w:type="continuationSeparator" w:id="0">
    <w:p w14:paraId="29FDA902" w14:textId="77777777" w:rsidR="00BE5E21" w:rsidRDefault="00BE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E2FAC" w14:textId="77777777" w:rsidR="00BE5E21" w:rsidRDefault="00BE5E21">
      <w:r>
        <w:separator/>
      </w:r>
    </w:p>
  </w:footnote>
  <w:footnote w:type="continuationSeparator" w:id="0">
    <w:p w14:paraId="23983B6F" w14:textId="77777777" w:rsidR="00BE5E21" w:rsidRDefault="00BE5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40C5ACE1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7C289C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7C289C"/>
    <w:rsid w:val="00A82770"/>
    <w:rsid w:val="00BE5E21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C289C"/>
    <w:pPr>
      <w:keepNext/>
      <w:bidi/>
      <w:jc w:val="both"/>
      <w:outlineLvl w:val="2"/>
    </w:pPr>
    <w:rPr>
      <w:rFonts w:cs="Naskh MT for Bosch School"/>
      <w:b/>
      <w:bCs/>
      <w:szCs w:val="28"/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7C28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7C289C"/>
    <w:pPr>
      <w:keepNext/>
      <w:bidi/>
      <w:jc w:val="both"/>
      <w:outlineLvl w:val="4"/>
    </w:pPr>
    <w:rPr>
      <w:rFonts w:cs="Naskh MT for Bosch School"/>
      <w:b/>
      <w:bCs/>
      <w:szCs w:val="28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7C289C"/>
    <w:pPr>
      <w:keepNext/>
      <w:bidi/>
      <w:jc w:val="both"/>
      <w:outlineLvl w:val="5"/>
    </w:pPr>
    <w:rPr>
      <w:rFonts w:cs="Naskh MT for Bosch School"/>
      <w:b/>
      <w:bCs/>
      <w:szCs w:val="28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7C289C"/>
    <w:pPr>
      <w:keepNext/>
      <w:bidi/>
      <w:jc w:val="both"/>
      <w:outlineLvl w:val="6"/>
    </w:pPr>
    <w:rPr>
      <w:rFonts w:cs="Naskh MT for Bosch School"/>
      <w:b/>
      <w:bCs/>
      <w:szCs w:val="28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7C289C"/>
    <w:pPr>
      <w:keepNext/>
      <w:bidi/>
      <w:jc w:val="both"/>
      <w:outlineLvl w:val="7"/>
    </w:pPr>
    <w:rPr>
      <w:rFonts w:cs="Naskh MT for Bosch School"/>
      <w:b/>
      <w:bCs/>
      <w:szCs w:val="28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7C289C"/>
    <w:pPr>
      <w:keepNext/>
      <w:bidi/>
      <w:jc w:val="both"/>
      <w:outlineLvl w:val="8"/>
    </w:pPr>
    <w:rPr>
      <w:rFonts w:cs="Naskh MT for Bosch School"/>
      <w:b/>
      <w:bCs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289C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bidi="ar-SA"/>
    </w:rPr>
  </w:style>
  <w:style w:type="character" w:customStyle="1" w:styleId="Heading3Char">
    <w:name w:val="Heading 3 Char"/>
    <w:basedOn w:val="DefaultParagraphFont"/>
    <w:link w:val="Heading3"/>
    <w:rsid w:val="007C289C"/>
    <w:rPr>
      <w:rFonts w:ascii="Times New Roman" w:eastAsia="Times New Roman" w:hAnsi="Times New Roman" w:cs="Naskh MT for Bosch School"/>
      <w:b/>
      <w:bCs/>
      <w:sz w:val="24"/>
      <w:szCs w:val="28"/>
      <w:lang w:eastAsia="en-US" w:bidi="ar-SA"/>
    </w:rPr>
  </w:style>
  <w:style w:type="character" w:customStyle="1" w:styleId="Heading5Char">
    <w:name w:val="Heading 5 Char"/>
    <w:basedOn w:val="DefaultParagraphFont"/>
    <w:link w:val="Heading5"/>
    <w:rsid w:val="007C289C"/>
    <w:rPr>
      <w:rFonts w:ascii="Times New Roman" w:eastAsia="Times New Roman" w:hAnsi="Times New Roman" w:cs="Naskh MT for Bosch School"/>
      <w:b/>
      <w:bCs/>
      <w:sz w:val="24"/>
      <w:szCs w:val="28"/>
      <w:lang w:eastAsia="en-US" w:bidi="ar-SA"/>
    </w:rPr>
  </w:style>
  <w:style w:type="character" w:customStyle="1" w:styleId="Heading6Char">
    <w:name w:val="Heading 6 Char"/>
    <w:basedOn w:val="DefaultParagraphFont"/>
    <w:link w:val="Heading6"/>
    <w:rsid w:val="007C289C"/>
    <w:rPr>
      <w:rFonts w:ascii="Times New Roman" w:eastAsia="Times New Roman" w:hAnsi="Times New Roman" w:cs="Naskh MT for Bosch School"/>
      <w:b/>
      <w:bCs/>
      <w:sz w:val="24"/>
      <w:szCs w:val="28"/>
      <w:lang w:eastAsia="en-US" w:bidi="ar-SA"/>
    </w:rPr>
  </w:style>
  <w:style w:type="character" w:customStyle="1" w:styleId="Heading7Char">
    <w:name w:val="Heading 7 Char"/>
    <w:basedOn w:val="DefaultParagraphFont"/>
    <w:link w:val="Heading7"/>
    <w:rsid w:val="007C289C"/>
    <w:rPr>
      <w:rFonts w:ascii="Times New Roman" w:eastAsia="Times New Roman" w:hAnsi="Times New Roman" w:cs="Naskh MT for Bosch School"/>
      <w:b/>
      <w:bCs/>
      <w:sz w:val="24"/>
      <w:szCs w:val="28"/>
      <w:lang w:eastAsia="en-US" w:bidi="ar-SA"/>
    </w:rPr>
  </w:style>
  <w:style w:type="character" w:customStyle="1" w:styleId="Heading8Char">
    <w:name w:val="Heading 8 Char"/>
    <w:basedOn w:val="DefaultParagraphFont"/>
    <w:link w:val="Heading8"/>
    <w:rsid w:val="007C289C"/>
    <w:rPr>
      <w:rFonts w:ascii="Times New Roman" w:eastAsia="Times New Roman" w:hAnsi="Times New Roman" w:cs="Naskh MT for Bosch School"/>
      <w:b/>
      <w:bCs/>
      <w:sz w:val="24"/>
      <w:szCs w:val="28"/>
      <w:lang w:eastAsia="en-US" w:bidi="ar-SA"/>
    </w:rPr>
  </w:style>
  <w:style w:type="character" w:customStyle="1" w:styleId="Heading9Char">
    <w:name w:val="Heading 9 Char"/>
    <w:basedOn w:val="DefaultParagraphFont"/>
    <w:link w:val="Heading9"/>
    <w:rsid w:val="007C289C"/>
    <w:rPr>
      <w:rFonts w:ascii="Times New Roman" w:eastAsia="Times New Roman" w:hAnsi="Times New Roman" w:cs="Naskh MT for Bosch School"/>
      <w:b/>
      <w:bCs/>
      <w:sz w:val="24"/>
      <w:szCs w:val="28"/>
      <w:lang w:eastAsia="en-US" w:bidi="ar-SA"/>
    </w:rPr>
  </w:style>
  <w:style w:type="paragraph" w:styleId="FootnoteText">
    <w:name w:val="footnote text"/>
    <w:basedOn w:val="Normal"/>
    <w:link w:val="FootnoteTextChar"/>
    <w:semiHidden/>
    <w:rsid w:val="007C289C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C289C"/>
    <w:rPr>
      <w:rFonts w:ascii="Times New Roman" w:eastAsia="Times New Roman" w:hAnsi="Times New Roman" w:cs="Times New Roman"/>
      <w:szCs w:val="20"/>
      <w:lang w:eastAsia="en-US" w:bidi="ar-SA"/>
    </w:rPr>
  </w:style>
  <w:style w:type="character" w:styleId="FootnoteReference">
    <w:name w:val="footnote reference"/>
    <w:semiHidden/>
    <w:rsid w:val="007C289C"/>
    <w:rPr>
      <w:vertAlign w:val="superscript"/>
    </w:rPr>
  </w:style>
  <w:style w:type="character" w:styleId="Strong">
    <w:name w:val="Strong"/>
    <w:qFormat/>
    <w:rsid w:val="007C28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1738</Words>
  <Characters>9913</Characters>
  <Application>Microsoft Office Word</Application>
  <DocSecurity>0</DocSecurity>
  <Lines>82</Lines>
  <Paragraphs>23</Paragraphs>
  <ScaleCrop>false</ScaleCrop>
  <Company/>
  <LinksUpToDate>false</LinksUpToDate>
  <CharactersWithSpaces>11628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2023-10-16T20:25:00Z</dcterms:modified>
  <dc:language>en-US</dc:language>
</cp:coreProperties>
</file>