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4C70" w14:textId="77777777" w:rsidR="00067A48" w:rsidRPr="00F91745" w:rsidRDefault="00067A48" w:rsidP="00067A48">
      <w:pPr>
        <w:pStyle w:val="Heading7"/>
        <w:rPr>
          <w:rFonts w:ascii="Naskh MT for Bosch School" w:hAnsi="Naskh MT for Bosch School"/>
          <w:sz w:val="28"/>
          <w:rtl/>
        </w:rPr>
      </w:pPr>
      <w:r w:rsidRPr="00EF4C90">
        <w:rPr>
          <w:rFonts w:ascii="Naskh MT for Bosch School" w:hAnsi="Naskh MT for Bosch School"/>
          <w:sz w:val="32"/>
          <w:szCs w:val="32"/>
          <w:highlight w:val="yellow"/>
          <w:rtl/>
        </w:rPr>
        <w:t>١٠</w:t>
      </w:r>
      <w:r w:rsidRPr="00EF4C90">
        <w:rPr>
          <w:rFonts w:ascii="Naskh MT for Bosch School" w:hAnsi="Naskh MT for Bosch School"/>
          <w:sz w:val="32"/>
          <w:szCs w:val="32"/>
          <w:highlight w:val="yellow"/>
        </w:rPr>
        <w:t xml:space="preserve"> - </w:t>
      </w:r>
      <w:r w:rsidRPr="00EF4C90">
        <w:rPr>
          <w:rFonts w:ascii="Naskh MT for Bosch School" w:hAnsi="Naskh MT for Bosch School"/>
          <w:sz w:val="28"/>
          <w:highlight w:val="yellow"/>
          <w:rtl/>
        </w:rPr>
        <w:t>درجات معرفت</w:t>
      </w:r>
    </w:p>
    <w:p w14:paraId="72681158" w14:textId="77777777" w:rsidR="00067A48" w:rsidRPr="00F91745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D6E40B3" w14:textId="77777777" w:rsidR="00067A48" w:rsidRPr="00EC2C47" w:rsidRDefault="00067A48" w:rsidP="00067A4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کتاب ايقان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"حال بچشم علم اليقين و جناحی عين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اليقين بصراط حقّ اليقين قدم گذار قل الله ثّم ذرهم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خوضهم يلعبون تا از اصحابی محسوب شوی که ميفرمايد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انّ الذّين قالوا ربّنا الله ثمّ استقاموا تتنزّل عليهم الملائکة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تا جميع اين اسرار را ببصر خود مشاهده فرمائی."</w:t>
      </w:r>
    </w:p>
    <w:p w14:paraId="29B4E3E0" w14:textId="77777777" w:rsidR="00067A48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B96E1D8" w14:textId="77777777" w:rsidR="00067A48" w:rsidRPr="00EC2C47" w:rsidRDefault="00067A48" w:rsidP="00067A4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بعد معلوم بوده که سالکين صحرای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طلب و رجا و وصل و لقاء امر انتهای بسيار و مقامات بيشمار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بعضی بعد از مجاهده نفسانی و تعب جسمانی از رتبه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اسفل لا بحديقه بلند الّا مقرّ يابند و از طل نفی فرار نموده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بمحل وسيع اثبات مسکن گزينند و از مراتب فقر فنا بمحل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غنای لقا ساکن شوند و اين منتهی مراتب سعی و اجتهاد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وبعضی ديگر چيزی از افق لا نيافته از منتهی افق الّا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درگذرند و از شئونات فنا رشحی نچشيده از ملکوت بقا عروج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نمايند و از چشمه عدم ننوشيده از صهبای قدم مرزوق شوند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اينها را در طيّ مراتب سلوک و ارتقای مقامات وصول مشئی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ديگر است و مقامی ديگر و بعضی ديگر از ملکوت اسماء حرفی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اخذ نکرده و از جبروت صفات که بملک راجع است اطّلاعی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نيافته از غيب بقاء طالع شوند و بغيب بقاء راجع گردند صد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هزار بحر عظمة در قلب منيرشان موّاج و از لبهايشان اثر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تشنگی ظاهر و هزار هزار انهار قدس در دلشان جاری ولکن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اثری از آن مشهود نه دفاتر حکمة بالغه ربّانی در الواح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صدرشان مستور ولکن در عالم بروز حرفی مذکور نه در مصر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يقين ساکنند و در ديار تسليم سائر مست جمالند و محو جلال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ذوالجلال دل بدل راز گويند و سينه بسينه نکته سرايند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اسرار هويّه از جبين قدسشان ظاهر و انوار احديّه از ورقه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بديعشان طالع سر در قميص صفا برده‏اند و آستين بر دو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جهان افشانده‏اند. اين نفوس بی پر پرواز و بی رجل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مشی کنند و بی دست اخذ نمايند بلغت عما سخن گويند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بفنون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غيب تکلّم نمايند جميع اهل ارض بحرفی از آن آگاه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نيستند الّا من شاء ربک و لکلّ نصيب فی الکتاب و کلّ بما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قدر لهم لفائزون."</w:t>
      </w:r>
    </w:p>
    <w:p w14:paraId="0662CA4E" w14:textId="77777777" w:rsidR="00067A48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6F7B39B" w14:textId="77777777" w:rsidR="00067A48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رساله چهار وادی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الاعزّ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ديگر ذکر شده 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لله تحت قباب العز طائفة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اخفاهم فی رداء الفقرا جلالا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آنها هستند که از چشم او ملاحظه نمايند و از گوش او گوش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دارند چنانچه در حديث مشهور مذکور است اخبار و آيات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آفاقی و انفسی در اين رتبه بسيار ولکن بدو حديث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اکتفا ميرود تا نوری باشد از برای مطالعين و سروری باشد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برای مشتاقين. اوّل اينستکه ميفرمايد "عبدی اطعنی حتّی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اجعلک مثلی انا اقول کن فيکون و انت تقول کن فيکن" و ثانی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ميفرمايد "يا ابن آدم لا تأنس باحد ما وجدتنی و متی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اردتنی وجدتنی بارا قريباً" آنچه مذکور شد از اشارات بديعه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دلالات منيعه راجع است بحرف واحد و نقطه واحده ذلک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سنّة الله و لن تجد لسنّة الله تبديلا ولا تحويلا."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37B20DA9" w14:textId="77777777" w:rsidR="00067A48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4C2E9C1" w14:textId="77777777" w:rsidR="00067A48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خطابه از حضرت عبدالبهاء در جمع تياسفيها</w:t>
      </w:r>
      <w:r w:rsidRPr="00EC2C47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در پاريس است.</w:t>
      </w:r>
      <w:r w:rsidRPr="00EC2C47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"علم بر دو قسم است يکی تصوّری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ديگری تحقّقی است بعبارة اخری حصولی و حضوری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ميدانيم که آبی هست امّا اين صرف تصوّر است امّا وقتی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نوشيديم تحقّقی گردد لهذا گفته‏اند علم تام تحقّق بشيئی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نه تصوّر شيئی مثلا انسان اگر بداند که مائده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نعمش موجود است از اين تصوّر تلذذ نيابد امّا چون از مائده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تناول کند تلذّذ وتغذّی نمايد. پس تحقّق تام علمی حاصل شود."</w:t>
      </w:r>
    </w:p>
    <w:p w14:paraId="50E1DC51" w14:textId="77777777" w:rsidR="00067A48" w:rsidRPr="00F91745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48E7765" w14:textId="6BFA9E20" w:rsidR="00067A48" w:rsidRPr="00067A48" w:rsidRDefault="00067A48" w:rsidP="00067A48">
      <w:pPr>
        <w:pStyle w:val="Heading8"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067A48"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  <w:t>*****</w:t>
      </w:r>
      <w:r w:rsidRPr="00067A48"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  <w:t>حاشیة</w:t>
      </w:r>
      <w:r w:rsidRPr="00067A48"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  <w:t>*****</w:t>
      </w:r>
    </w:p>
    <w:p w14:paraId="68870ED8" w14:textId="77777777" w:rsidR="00067A48" w:rsidRPr="00EC2C47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مصطفی صلعم در شب معراج مر عايشه را خبر داد که حقّ را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نديدم و ابن عباس رضی‏الله عنهما روايت کند که رسول عم مرا گفت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حقّ را بديدم خلق باين خلاف بماندند و آنچ بهتر بايست وی از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ميانه ببرد امّا آنچ گفت ديدمش عبارت از چشم سِرّ کرد و آنچ گفت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نديدم بيان از چشم سَر. يکی از اين دو اهل باطن بودند و يکی اهل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ظاهر. سخن با هريک بر اندازه روزگار وی گفت پس چون سِّر ديد اگر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واسطه چشم نباشد چه زيان ...</w:t>
      </w:r>
    </w:p>
    <w:p w14:paraId="2051544E" w14:textId="77777777" w:rsidR="00067A48" w:rsidRPr="00EC2C47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B1BF406" w14:textId="5C03822A" w:rsidR="00067A48" w:rsidRPr="00EC2C47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قال النبی عم دعوا الدنيا لعلکم ترون الله بقلوبکم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اعبد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الله کانک تراه فان لم تکن تراه فانه يراک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و وحی فرستاد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بداوود عم يا داوود اتدری ما معرفتی قال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قال حياة القلب فی مشاهدتی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کشف المحجوب علی بن عثمان جلابی غزنوی.</w:t>
      </w:r>
    </w:p>
    <w:p w14:paraId="2A6D7328" w14:textId="77777777" w:rsidR="00067A48" w:rsidRPr="00EC2C47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3E78B70" w14:textId="5A2A33B1" w:rsidR="00067A48" w:rsidRPr="00F91745" w:rsidRDefault="00067A48" w:rsidP="00067A4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اعلم ان تلک المعرف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التی يمکن ان يصل اليها افهام البشر لها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مراتب متخالفه و درج متفاوته قال المحقّق الطوسی طاب ثراه فی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بعض مصنفاته ان مراتبها مثل مراتب معرفه النار مثلا فان ادناها من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سمع ان فی الوجود شيئا بعدم کلّشيئی يلاقيه و يظهر اثره فی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کلّشيئی يحاذيه وای شيئی اخذ منه لم ينقص منه شيئی و يسمی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ذالک الموجود نارا و نظير هذه المرتبه فی معرفة الله تعالی معرفه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المقلدين الذين صدقوا الدين من غير وقوف علی الحجه و اعلی منها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مرتبه من وصل اليها دخان النار و علم انه لابد من موثّر محکم بدات لها اثر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و هو الدخان و نظير هذالمرتب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معرفة الله تعالی معرف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اهل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النظر و الاستدلال الذين حکموا بالبراهين القاطع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علی وجود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الصانع و اعلی منها مرتب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 احسن بحرار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النار بسبب مجاورتها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و شاهد الموجودات بنورها و انتفع بذلک الاثر و نظير هذ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ه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المرتب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معرف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الله سبحانه معرف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المؤمنين الذين اطمأنت قلوبهم بالله و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تيقّنوا ان الله نور السموات و الارض کما وصف به نفسه و اعلی منها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مرتب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 احترق بالنار بکلّيته و تلاشی فيها بجملته و نظير هذه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المرتب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معرف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الله تعالی معرف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اهل الشهود و الفناء فی الله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و هی الدرج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العليا و الرتب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القصوی رزقنا الله الوصول اليها و الوقوف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sz w:val="28"/>
          <w:szCs w:val="28"/>
          <w:rtl/>
        </w:rPr>
        <w:t>عليها بمنّه و کرمه انتهی</w:t>
      </w:r>
      <w:r w:rsidRPr="00EC2C47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اربعين شيخ بهائی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D2D3" w14:textId="77777777" w:rsidR="00D36660" w:rsidRDefault="00D36660">
      <w:r>
        <w:separator/>
      </w:r>
    </w:p>
  </w:endnote>
  <w:endnote w:type="continuationSeparator" w:id="0">
    <w:p w14:paraId="2970232C" w14:textId="77777777" w:rsidR="00D36660" w:rsidRDefault="00D3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36C8" w14:textId="77777777" w:rsidR="00D36660" w:rsidRDefault="00D36660">
      <w:r>
        <w:separator/>
      </w:r>
    </w:p>
  </w:footnote>
  <w:footnote w:type="continuationSeparator" w:id="0">
    <w:p w14:paraId="6ACAD792" w14:textId="77777777" w:rsidR="00D36660" w:rsidRDefault="00D3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4F4523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67A4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7A48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36660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A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A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A48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A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2023-10-16T20:32:00Z</dcterms:modified>
  <dc:language>en-US</dc:language>
</cp:coreProperties>
</file>