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B0B6" w14:textId="77777777" w:rsidR="007242FC" w:rsidRPr="00C069E7" w:rsidRDefault="007242FC" w:rsidP="007242F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C069E7">
        <w:rPr>
          <w:rFonts w:cs="Naskh MT for Bosch School"/>
          <w:b/>
          <w:bCs/>
          <w:color w:val="FF0000"/>
          <w:szCs w:val="28"/>
          <w:rtl/>
        </w:rPr>
        <w:t>١٠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C069E7">
        <w:rPr>
          <w:rFonts w:cs="Naskh MT for Bosch School"/>
          <w:b/>
          <w:bCs/>
          <w:color w:val="FF0000"/>
          <w:szCs w:val="28"/>
          <w:rtl/>
        </w:rPr>
        <w:t>هر یک از مظاهر الهیه آفتاب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C069E7">
        <w:rPr>
          <w:rFonts w:cs="Naskh MT for Bosch School"/>
          <w:b/>
          <w:bCs/>
          <w:color w:val="FF0000"/>
          <w:szCs w:val="28"/>
          <w:rtl/>
        </w:rPr>
        <w:t>خویشتاب مرکز حیات عالم اند</w:t>
      </w:r>
    </w:p>
    <w:p w14:paraId="6E0FEACA" w14:textId="77777777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3AF3BD2" w14:textId="61B2A77E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حقائق مقدسه مظاهر الهیه محیط بر کائنات من حیث الذات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الصفات و فائق و واجد حقایق و متحقق بجمیع اشیاء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مقدسه الهیه مرکز انوار حقیقت اند و منبع اسرار و فیوضات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محبت تجلی بر عالم قلوب و افکار نمایند و فیض ابدی بر عالم ارواح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مبذول فرمایند حیات روحانی بخشند و بانوار حقایق و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درخشند و روشنائی عالم افکار از آن مرکز انوار 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اسرار است اگر فیض تجلی و تربیت آن نفوس مقدسه نبود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نفوس و افکار ظلمت اندر ظلمت است و اگر تعالیم صحیحه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مطالع اسرار نبود عالم انسانی جولانگاه اخلاق و اطوار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حیوانی بود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مظهر مقدس ربانی که آفتاب عالم آفرینش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 مانند هر شمسی در دائره مظلم شمسی خود که مرکز نور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حیات و حرکات و انتظام اند ) چون تجلی بر عالم ارواح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افکار و قلوب نماید بهار روحانی آید و حیات جدید رخ بگشاید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قوة ربیع بدیع ظاهر گردد و موهبت عجیب مشهود شود .</w:t>
      </w:r>
    </w:p>
    <w:p w14:paraId="2496E28C" w14:textId="77777777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</w:p>
    <w:p w14:paraId="4B7DE70E" w14:textId="77777777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اگر در انسان قوای رحمانیه که عین کمال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برذ قوای شیطانیه که عین نقص است غالب شود اشرف موجودات است اما اگر قوای شیطانیه بر قوای رحمانیه غالب شود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اسفل موجودات است مختصر این است که جمیع فضائل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کمالات حقیقت انسانی است و جمیع رذائل صفت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چون باشرف مقامات انسانی رسد آنوقت دیگر ترقی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دارد نه در رتبه زیرا مرتبه منتهی شود لکن کمالات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غیر متناهی است کائنات منتهی بانسان کامل گردد .</w:t>
      </w:r>
    </w:p>
    <w:p w14:paraId="3815E7E4" w14:textId="77777777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</w:p>
    <w:p w14:paraId="3B6DED92" w14:textId="77777777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دیگر موجودی کاملتر از انسان نیست که انسان انتقال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کند فقط در رتبه انسانیت ترقی دارد کمالات انسانیه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متناهی است در بین کائنات انسان جامع کمالات وجود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مقصد از انسان </w:t>
      </w:r>
      <w:r>
        <w:rPr>
          <w:rFonts w:cs="Naskh MT for Bosch School"/>
          <w:szCs w:val="28"/>
          <w:rtl/>
        </w:rPr>
        <w:lastRenderedPageBreak/>
        <w:t>فرد کامل است یعنی اول شخص عالم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جامع کمالات معنویه و صوریه است در بین کائنات مثل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</w:t>
      </w:r>
    </w:p>
    <w:p w14:paraId="033FC86B" w14:textId="77777777" w:rsidR="007242FC" w:rsidRDefault="007242FC" w:rsidP="007242FC">
      <w:pPr>
        <w:bidi/>
        <w:jc w:val="both"/>
        <w:rPr>
          <w:rFonts w:cs="Naskh MT for Bosch School"/>
          <w:szCs w:val="28"/>
          <w:rtl/>
        </w:rPr>
      </w:pPr>
    </w:p>
    <w:p w14:paraId="0E8B1D5F" w14:textId="40F86432" w:rsidR="007822DB" w:rsidRPr="00DF4555" w:rsidRDefault="007242FC" w:rsidP="007242FC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>
        <w:rPr>
          <w:rFonts w:cs="Naskh MT for Bosch School"/>
          <w:szCs w:val="28"/>
          <w:rtl/>
        </w:rPr>
        <w:t>و قوله الجلیل اما آن حقیقت شاخصه مظاهر رحمانیه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مقدسه است و ازین جهت مقدس است که من حیث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الذات و من حیث الصفات ممتاز از جمیع اشیاء است مثل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شمس من حیث الاستعداد مقتضی انوار است و قیاس باقمار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نمیشود مثلا اجزاء مرکبه کره شمس قیاس باجزاء مرکبه کره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قمر نمیگردد آن اجزاء و آن ترتیب مقتضی ظهور شعاع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اما اجزاء مرکبه قمر مقتضی شعاع نیست مقتضی اقتباس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پس سائر حقائق انسانی نفوسی هستند مثل ماه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اقتباس انوار از شمس میکنند اما آن حقیقت مقدسه بنفسه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مضیئی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...انفکاک از فیض الهی و جلوه ربانی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ندارد ...مظاهر الهیه مرایای متعدده هستند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شخصیت مخصوصه دارند اما مجلی در آن مرایا یک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معلوم است که حقیقت مسیحیه غیر از حقیقت موسویه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البته حقیقت مقدسه از بدایت واقف بر سر وجود است و از سن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طفولیت آثار بزرگواری از آن ظاهر و واضح است .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FAE9" w14:textId="77777777" w:rsidR="00F55C89" w:rsidRDefault="00F55C89">
      <w:r>
        <w:separator/>
      </w:r>
    </w:p>
  </w:endnote>
  <w:endnote w:type="continuationSeparator" w:id="0">
    <w:p w14:paraId="3B32DFBC" w14:textId="77777777" w:rsidR="00F55C89" w:rsidRDefault="00F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B7AB" w14:textId="77777777" w:rsidR="00F55C89" w:rsidRDefault="00F55C89">
      <w:r>
        <w:separator/>
      </w:r>
    </w:p>
  </w:footnote>
  <w:footnote w:type="continuationSeparator" w:id="0">
    <w:p w14:paraId="027364B0" w14:textId="77777777" w:rsidR="00F55C89" w:rsidRDefault="00F5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4BAED2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242F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242FC"/>
    <w:rsid w:val="007822DB"/>
    <w:rsid w:val="00A82770"/>
    <w:rsid w:val="00C171D1"/>
    <w:rsid w:val="00D13E64"/>
    <w:rsid w:val="00D8588E"/>
    <w:rsid w:val="00DF4555"/>
    <w:rsid w:val="00F55C8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2023-10-11T15:58:00Z</dcterms:modified>
  <dc:language>en-US</dc:language>
</cp:coreProperties>
</file>