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BB92B" w14:textId="77777777" w:rsidR="006352B6" w:rsidRPr="00E02CEF" w:rsidRDefault="006352B6" w:rsidP="006352B6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E02CEF">
        <w:rPr>
          <w:rFonts w:cs="Naskh MT for Bosch School"/>
          <w:b/>
          <w:bCs/>
          <w:color w:val="FF0000"/>
          <w:szCs w:val="28"/>
          <w:rtl/>
        </w:rPr>
        <w:t>٤٦</w:t>
      </w:r>
      <w:r w:rsidRPr="00E02CEF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E02CEF">
        <w:rPr>
          <w:rFonts w:cs="Naskh MT for Bosch School"/>
          <w:b/>
          <w:bCs/>
          <w:color w:val="FF0000"/>
          <w:szCs w:val="28"/>
          <w:rtl/>
        </w:rPr>
        <w:t>راجع بکتاب بیان</w:t>
      </w:r>
    </w:p>
    <w:p w14:paraId="1E1B6005" w14:textId="77777777" w:rsidR="006352B6" w:rsidRDefault="006352B6" w:rsidP="006352B6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1B3F588A" w14:textId="77777777" w:rsidR="006352B6" w:rsidRDefault="006352B6" w:rsidP="006352B6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و نیز از حضرت بهاءالله در لوح خطاب بشیخ نجفی اصفهانی قوله الاعلی حال ما بین مرید های شما حرفها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ظاهر شده بعینه آنچه شیعه میگفتند که این قرآن تمام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نیست حضرات هم میگویند این بیان آن بیان نیست خط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جناب آقا سید حسین موجود خط میرزا احمد موجود .</w:t>
      </w:r>
    </w:p>
    <w:p w14:paraId="68346CDD" w14:textId="77777777" w:rsidR="006352B6" w:rsidRDefault="006352B6" w:rsidP="006352B6">
      <w:pPr>
        <w:bidi/>
        <w:jc w:val="both"/>
        <w:rPr>
          <w:rFonts w:cs="Naskh MT for Bosch School"/>
          <w:szCs w:val="28"/>
          <w:rtl/>
        </w:rPr>
      </w:pPr>
    </w:p>
    <w:p w14:paraId="3E41461B" w14:textId="77777777" w:rsidR="006352B6" w:rsidRDefault="006352B6" w:rsidP="006352B6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لوحی خطاب بسید فرج الله کاشانی قوله الاعلی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حرفهای کهنه تازه بمیان آمده میگویند بیان تحریف شده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بگو لعمر الله نفسی قادر بر تحریف بیان نبوده و نیست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مقصود مشرکین آنکه ناس را از مشاهده کتب الهی منع نمایند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ارادات خود را برین واسطه مجری دارند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3A41B" w14:textId="77777777" w:rsidR="000F731A" w:rsidRDefault="000F731A">
      <w:r>
        <w:separator/>
      </w:r>
    </w:p>
  </w:endnote>
  <w:endnote w:type="continuationSeparator" w:id="0">
    <w:p w14:paraId="2EA8C841" w14:textId="77777777" w:rsidR="000F731A" w:rsidRDefault="000F7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6A737" w14:textId="77777777" w:rsidR="000F731A" w:rsidRDefault="000F731A">
      <w:r>
        <w:separator/>
      </w:r>
    </w:p>
  </w:footnote>
  <w:footnote w:type="continuationSeparator" w:id="0">
    <w:p w14:paraId="338C067A" w14:textId="77777777" w:rsidR="000F731A" w:rsidRDefault="000F7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F976E59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6352B6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0F731A"/>
    <w:rsid w:val="001017CE"/>
    <w:rsid w:val="00352151"/>
    <w:rsid w:val="00514B2C"/>
    <w:rsid w:val="00555B6C"/>
    <w:rsid w:val="006352B6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2023-10-12T00:59:00Z</dcterms:modified>
  <dc:language>en-US</dc:language>
</cp:coreProperties>
</file>