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7C14" w14:textId="77777777" w:rsidR="00E927B9" w:rsidRPr="00E02CEF" w:rsidRDefault="00E927B9" w:rsidP="00E927B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٥٣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مخالفتها و مخالفین خود موجب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02CEF">
        <w:rPr>
          <w:rFonts w:cs="Naskh MT for Bosch School"/>
          <w:b/>
          <w:bCs/>
          <w:color w:val="FF0000"/>
          <w:szCs w:val="28"/>
          <w:rtl/>
        </w:rPr>
        <w:t>کمال و بلوغ دین و انام اند</w:t>
      </w:r>
    </w:p>
    <w:p w14:paraId="2824EA47" w14:textId="77777777" w:rsidR="00E927B9" w:rsidRDefault="00E927B9" w:rsidP="00E927B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B3C658F" w14:textId="77777777" w:rsidR="00E927B9" w:rsidRDefault="00E927B9" w:rsidP="00E927B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 خطاب بنصیر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الاعلی باری این قلب نه بمقامی محزون شده که قادر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اظها لآلی مکنونه شود و یا اقبال بتکلم فرماید 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مشاهده میشود که امر الله ضایع شده و زحمتهای اینعبد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نفسی که بقول او خلق شده بر باد فنا داده اگر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الحقیقه اینگونه امور سبب بلوغ ناس شود و لکن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اکثری ضعیف اند و غیر بالغ لذا محتجب مانند ولکن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انّ </w:t>
      </w:r>
      <w:r w:rsidRPr="00404F40">
        <w:rPr>
          <w:rFonts w:cs="Naskh MT for Bosch School"/>
          <w:szCs w:val="28"/>
          <w:rtl/>
        </w:rPr>
        <w:t xml:space="preserve">ربک </w:t>
      </w:r>
      <w:r w:rsidRPr="00404F40">
        <w:rPr>
          <w:rFonts w:cs="Naskh MT for Bosch School" w:hint="cs"/>
          <w:szCs w:val="28"/>
          <w:rtl/>
        </w:rPr>
        <w:t>ل</w:t>
      </w:r>
      <w:r w:rsidRPr="00404F40">
        <w:rPr>
          <w:rFonts w:cs="Naskh MT for Bosch School"/>
          <w:szCs w:val="28"/>
          <w:rtl/>
        </w:rPr>
        <w:t>غنی عن مثل</w:t>
      </w:r>
      <w:r>
        <w:rPr>
          <w:rFonts w:cs="Naskh MT for Bosch School"/>
          <w:szCs w:val="28"/>
          <w:rtl/>
        </w:rPr>
        <w:t xml:space="preserve"> هؤلاء و انه لمحیط علی العالمین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7233" w14:textId="77777777" w:rsidR="00133A5D" w:rsidRDefault="00133A5D">
      <w:r>
        <w:separator/>
      </w:r>
    </w:p>
  </w:endnote>
  <w:endnote w:type="continuationSeparator" w:id="0">
    <w:p w14:paraId="48972462" w14:textId="77777777" w:rsidR="00133A5D" w:rsidRDefault="001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769F" w14:textId="77777777" w:rsidR="00133A5D" w:rsidRDefault="00133A5D">
      <w:r>
        <w:separator/>
      </w:r>
    </w:p>
  </w:footnote>
  <w:footnote w:type="continuationSeparator" w:id="0">
    <w:p w14:paraId="48E3B262" w14:textId="77777777" w:rsidR="00133A5D" w:rsidRDefault="0013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ADFCFA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927B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33A5D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927B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2023-10-12T01:02:00Z</dcterms:modified>
  <dc:language>en-US</dc:language>
</cp:coreProperties>
</file>