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D456" w14:textId="77777777" w:rsidR="002112F2" w:rsidRPr="001A5A84" w:rsidRDefault="002112F2" w:rsidP="002112F2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A5A84">
        <w:rPr>
          <w:rFonts w:cs="Naskh MT for Bosch School"/>
          <w:b/>
          <w:bCs/>
          <w:color w:val="FF0000"/>
          <w:szCs w:val="28"/>
          <w:rtl/>
        </w:rPr>
        <w:t>٨٩</w:t>
      </w:r>
      <w:r w:rsidRPr="001A5A84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A5A84">
        <w:rPr>
          <w:rFonts w:cs="Naskh MT for Bosch School"/>
          <w:b/>
          <w:bCs/>
          <w:color w:val="FF0000"/>
          <w:szCs w:val="28"/>
          <w:rtl/>
        </w:rPr>
        <w:t>تینا و زیتا</w:t>
      </w:r>
    </w:p>
    <w:p w14:paraId="343AA00A" w14:textId="77777777" w:rsidR="002112F2" w:rsidRDefault="002112F2" w:rsidP="002112F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81A6D55" w14:textId="7EEA9CBE" w:rsidR="002112F2" w:rsidRDefault="002112F2" w:rsidP="002112F2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خطابی از حضرت عبدالبهاءاست قوله العزیز شیراز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جناب بشیر الهی علیه بهاء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الابهی هو الله از آیه مبارکه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یا رئیس قد تجلینا علیک مرة فی جبل تینا و مرة فی زیتا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فی هذه البقعة المبارک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و انک ما استشعرت بما اتبعت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هواک و کنت من الغافلین سئوال نموده بودید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تینا و زیتا بظاهر در جبل اند در قدس که بر انبیای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آندو جبل تجلی رحمانی شد مراد از تجلی خطابات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است که در کتب سماویه و اخبار بظهور کلیة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این بواسطه انبیاء چنانچه کتب مقدسه را ملاحظه نمائید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بشارات الهی را در آن واضح و مشهود می بینید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تجلی خطاب از بقعه مبارکه بدون واسطه بر رئیس گردید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ولی آن رئیس خسیس از جمیع این تجلیات و مخاطبات غافل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ذاهل بود و همچنین مقصد از جبل تینا حقیقت عیسی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از جبل زیتا حقیقت محمدیه که مغرس شجره مبارکه زیتونه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لا شرقیه و لا غربیه یکاد زیتها </w:t>
      </w:r>
      <w:r>
        <w:rPr>
          <w:rFonts w:cs="Naskh MT for Bosch School" w:hint="cs"/>
          <w:szCs w:val="28"/>
          <w:rtl/>
        </w:rPr>
        <w:t>یض</w:t>
      </w:r>
      <w:r>
        <w:rPr>
          <w:rFonts w:cs="Naskh MT for Bosch School"/>
          <w:szCs w:val="28"/>
          <w:rtl/>
        </w:rPr>
        <w:t>یئی و لو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 تمسسه نار نور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تور تینا و زیتا در لغت عربی تین و زیتون است و این همان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تین و زیتون است که در قرآن قسم بآن یاد گردیده زیرا محل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تجلیلت بودند این است که میفرماید التین و الزیتون و طور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سینین که محل تجلی بحضرت موسی بود و هذا البلد الامین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مکه باشد لقد خلقنا الانسان فی احسن تقویم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فرد کامل انسان جامع جمیع کمالات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7AEB" w14:textId="77777777" w:rsidR="00677EA4" w:rsidRDefault="00677EA4">
      <w:r>
        <w:separator/>
      </w:r>
    </w:p>
  </w:endnote>
  <w:endnote w:type="continuationSeparator" w:id="0">
    <w:p w14:paraId="584A95AF" w14:textId="77777777" w:rsidR="00677EA4" w:rsidRDefault="0067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98F" w14:textId="77777777" w:rsidR="00677EA4" w:rsidRDefault="00677EA4">
      <w:r>
        <w:separator/>
      </w:r>
    </w:p>
  </w:footnote>
  <w:footnote w:type="continuationSeparator" w:id="0">
    <w:p w14:paraId="5A999DA8" w14:textId="77777777" w:rsidR="00677EA4" w:rsidRDefault="0067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CDDED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112F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112F2"/>
    <w:rsid w:val="00352151"/>
    <w:rsid w:val="00514B2C"/>
    <w:rsid w:val="00555B6C"/>
    <w:rsid w:val="00677EA4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2023-10-12T03:20:00Z</dcterms:modified>
  <dc:language>en-US</dc:language>
</cp:coreProperties>
</file>