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9D4E" w14:textId="77777777" w:rsidR="00066A22" w:rsidRPr="001A5A84" w:rsidRDefault="00066A22" w:rsidP="00066A2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٩٠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و الفجر و لیال عشر</w:t>
      </w:r>
    </w:p>
    <w:p w14:paraId="2EC58E3B" w14:textId="77777777" w:rsidR="00066A22" w:rsidRDefault="00066A22" w:rsidP="00066A2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E8B1D5F" w14:textId="6D71CBF3" w:rsidR="007822DB" w:rsidRPr="00066A22" w:rsidRDefault="00066A22" w:rsidP="00066A22">
      <w:pPr>
        <w:bidi/>
        <w:jc w:val="both"/>
        <w:rPr>
          <w:rFonts w:cs="Naskh MT for Bosch School"/>
          <w:szCs w:val="28"/>
        </w:rPr>
      </w:pPr>
      <w:r>
        <w:rPr>
          <w:rFonts w:cs="Naskh MT for Bosch School"/>
          <w:szCs w:val="28"/>
          <w:rtl/>
        </w:rPr>
        <w:t xml:space="preserve"> و نیز خطابی است از حضرت عبدالبهاءقوله والعزیز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طهران جناب آقا محمد علی کاشانی علیه بهاء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الابهی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 الله ای بنده حق مناجاتی طلب مغفرت بجهت غریق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بحر رحمت آقا میرزا حبیب الله بدرگاه احدیت گردید امیدوارم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فضل و موهبت خداوند در آنجهان شامل حال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بنده صادق حضرت یزدان گردد از آیه و الفجر و لیال عشر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سئوال نموده بودید اینعبد فرصت تقریر و تحریر تفسیر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آیه مبارکه ندارم ولی مختصرا ذکر میشود که فجر درین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آیه مبارکه مقصود فجر نبوت است که آفاق عالم بآن شعاع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ساطع و نور لامع روشن و منور گردید و لیال عشره ده شب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این شبها را بعضی گفته اند که لیالی عشره عاشورا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لیالی ماتم و شهادت حضرت سید الشهدا روحی 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الفدا است و بعضی بر آنند که لیالی عشره اخیره ماه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رمضان است و بعضی بر آنند که لیالی عشره اول ذی القعده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بعضی بر آنند که این عشر لیالی متمم میقات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موسی علیه السلام است چنانچه در آیه مبارکه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اتمناها بعشر و بعضی بر آنند که لیالی عشره شب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عید نوروز و شب عید قربان و شب عید رمضان و شب عید قدیر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لیله اسری و لیله مولود حضرت رسول روحی له الفدا و لیله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عاشورا و لیله تاسع عشر رمضان و لیله مولود حضرت امیر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لیلة القدر است ولی حضرت رسول پیش از اظهار و اعلان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امر ده شب در غار حرا تشریف داشتند و در آن لیالی عشر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بحر فیوضات موج میزد و انوار تجلیات ساطع بود اما چون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بدقت نظر نمائی ملاحظه کنی که اعداد منتهی بده میشود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زیرا مبد</w:t>
      </w:r>
      <w:r>
        <w:rPr>
          <w:rFonts w:cs="Naskh MT for Bosch School" w:hint="cs"/>
          <w:szCs w:val="28"/>
          <w:rtl/>
        </w:rPr>
        <w:t>ء</w:t>
      </w:r>
      <w:r>
        <w:rPr>
          <w:rFonts w:cs="Naskh MT for Bosch School"/>
          <w:szCs w:val="28"/>
          <w:rtl/>
        </w:rPr>
        <w:t xml:space="preserve"> واحد و منتهی واحد است و اینعدد دارنده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سائر اعداد است لهذا واحد اول چون عود نماید عشر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حاصل گردد و بعضی از عاشقان جمال نورانی حضرت رسول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کبریا علیه الصلوة و السلام بیان نموده اند که فجر روی روشن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نورانی جمال محمدی است و لیال عشر دو ابرو و چهار مژگان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دو شارب و لحیه سعادت و شعر راس است چنین تعبیر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اند این تفسیر عاشقان است دیگر شما هر یک بخواهید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قبول فرمائید و علیک التحیة و الثن</w:t>
      </w:r>
      <w:r>
        <w:rPr>
          <w:rFonts w:cs="Naskh MT for Bosch School" w:hint="cs"/>
          <w:szCs w:val="28"/>
          <w:rtl/>
        </w:rPr>
        <w:t>اء</w:t>
      </w:r>
      <w:r>
        <w:rPr>
          <w:rFonts w:cs="Naskh MT for Bosch School"/>
          <w:szCs w:val="28"/>
          <w:rtl/>
        </w:rPr>
        <w:t xml:space="preserve"> </w:t>
      </w:r>
      <w:r w:rsidRPr="00095B71">
        <w:rPr>
          <w:rFonts w:cs="Naskh MT for Bosch School"/>
          <w:color w:val="FF0000"/>
          <w:szCs w:val="28"/>
          <w:rtl/>
        </w:rPr>
        <w:t>ع ع</w:t>
      </w:r>
      <w:r>
        <w:rPr>
          <w:rFonts w:cs="Naskh MT for Bosch School" w:hint="cs"/>
          <w:szCs w:val="28"/>
          <w:rtl/>
        </w:rPr>
        <w:t xml:space="preserve">   </w:t>
      </w:r>
    </w:p>
    <w:sectPr w:rsidR="007822DB" w:rsidRPr="00066A22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6AAE" w14:textId="77777777" w:rsidR="008C31AA" w:rsidRDefault="008C31AA">
      <w:r>
        <w:separator/>
      </w:r>
    </w:p>
  </w:endnote>
  <w:endnote w:type="continuationSeparator" w:id="0">
    <w:p w14:paraId="4AFA0C17" w14:textId="77777777" w:rsidR="008C31AA" w:rsidRDefault="008C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8C6F" w14:textId="77777777" w:rsidR="008C31AA" w:rsidRDefault="008C31AA">
      <w:r>
        <w:separator/>
      </w:r>
    </w:p>
  </w:footnote>
  <w:footnote w:type="continuationSeparator" w:id="0">
    <w:p w14:paraId="2CF8059A" w14:textId="77777777" w:rsidR="008C31AA" w:rsidRDefault="008C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C9C1CA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66A2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66A22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C31AA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2023-10-12T03:21:00Z</dcterms:modified>
  <dc:language>en-US</dc:language>
</cp:coreProperties>
</file>