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32B7" w14:textId="77777777" w:rsidR="00527288" w:rsidRPr="00F63C2D" w:rsidRDefault="00527288" w:rsidP="00527288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٩٧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رموز کتب زردشتیان</w:t>
      </w:r>
    </w:p>
    <w:p w14:paraId="0EFF544D" w14:textId="77777777" w:rsidR="00527288" w:rsidRDefault="00527288" w:rsidP="0052728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451BBD3" w14:textId="77777777" w:rsidR="00527288" w:rsidRDefault="00527288" w:rsidP="0052728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خطابی از حضرت عبدالبهاءاست قوله العزیز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سئوال اول سمند ارجمند شاه گشتاسب کنایه از مقام سیر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حرکت آن بزرگوار بود آن سوار بر آن اسب در میدان مکاشفه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وشهود جولان میداد و فرو رفتن چهار پای اسب بشکم اشاره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بآن است که آن سمند از سیر باز مانده بود بعد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زردشت ترتیل آیاتی نمود که چهار دست و پای اسب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شکم بیرون آمد یعنی آن سمند سعادتمند بسیر و حرکت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آمد اما خواهش حضرت گشتاسب از آن حضرت بزرگوار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واضح و آشکار است که سیر در ملاء اعلی بود خواب عبارت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آن است که منسلخ از عالم جسمانی شد پر معنوی بگشاد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عوالم روحانیه سیر و سیاحت فرمود و موهبت ثانی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بجاماسب عطا کرد پرده گذشته و آینده بدرید و بدیده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کاشف حقایق اسرار گذشته و آینده کشف کرد اما زندگی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جاوید این نصیب حضرت شاه کیخسرو شد همچنانکه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جانش زندگانی جاوید یافت نامش نیز حیات ابدیه یافت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است که آواز وصیت او جهانگیر گشت و الی الابد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باقی و بر قرار است اما مسأله چاه نظیر چاه سرمن رای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اوهام است آن بزرگوار بچاه فرو نرفت ولی باوج ماه رسید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اما روئین تنی اسفندیار اشاره از مقام بلندی است که تیر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دشمنان و تیغ بد خواهان در آنمقام تأثیر ندارد و این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باسفندیار عنایت شد و ایام خمسه و آزادی ارواح آن رمز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حواس خمسه است که جانها از حواس خمسه ظاهر آزاد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گردند و بسر مکنون و رمز مصون پی برند یعنی رازی که 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حواس خمسه ادراک نشود بل بمکاشفه روحانی و دیده عقل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ادراک گردد اما صعود روح انسان بجهان پر فتوح البته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کشف عالم جسمانی را مینماید .</w:t>
      </w:r>
    </w:p>
    <w:p w14:paraId="7E9F9425" w14:textId="77777777" w:rsidR="00527288" w:rsidRDefault="00527288" w:rsidP="00527288">
      <w:pPr>
        <w:bidi/>
        <w:jc w:val="both"/>
        <w:rPr>
          <w:rFonts w:cs="Naskh MT for Bosch School"/>
          <w:szCs w:val="28"/>
          <w:rtl/>
        </w:rPr>
      </w:pPr>
    </w:p>
    <w:p w14:paraId="4B035171" w14:textId="77777777" w:rsidR="00527288" w:rsidRDefault="00527288" w:rsidP="0052728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خطابی دیگر قوله العزیز در خصوص توقف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مرقوم نموده بودی که در کتاب زردشتیان مرقوم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آخر دوره مقرر است که این توقف در سه ظهور واقع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گردد در ظهور اول ده روز </w:t>
      </w:r>
      <w:r>
        <w:rPr>
          <w:rFonts w:cs="Naskh MT for Bosch School"/>
          <w:szCs w:val="28"/>
          <w:rtl/>
        </w:rPr>
        <w:lastRenderedPageBreak/>
        <w:t>آفتاب در وسط آسمان توقف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نماید در ظهور ثانی بیست روز و در ظهور ثالث سی روز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بدانکه ظهور اول درین خبر حضرت رسول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شمس حقیقت در آن برج ده روز استقرار داشت و هر روز عبارت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یک قرن است و آن صد سال باین حساب هزار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میشود و آندور و کور محمدی بود که بعد از غروب نجم ولایت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ظهور حضرت اعلی هزار سال است ظهور ثانی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نقطه اولی روحی له الفداء است که شمس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آندور بیست سال در آن نقطه استقرار داشت بدایتش سنه شصت هجری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و نهایتش سنه هشتاد و در دور جمال مبارک چون شمس حقیقت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برج الهی که خانه شمس است طلوع و اشراق فرمود مدت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استقرارش عدد سی بود که آن نهایت مدت استقرار آن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در یک برج تمام لهذا امتدادش بسیار اقلا پانصد هزار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سال .</w:t>
      </w:r>
    </w:p>
    <w:p w14:paraId="59583B95" w14:textId="77777777" w:rsidR="00527288" w:rsidRDefault="00527288" w:rsidP="00527288">
      <w:pPr>
        <w:bidi/>
        <w:jc w:val="both"/>
        <w:rPr>
          <w:rFonts w:cs="Naskh MT for Bosch School"/>
          <w:szCs w:val="28"/>
          <w:rtl/>
        </w:rPr>
      </w:pPr>
    </w:p>
    <w:p w14:paraId="28F2B3AC" w14:textId="77777777" w:rsidR="00527288" w:rsidRDefault="00527288" w:rsidP="0052728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خطابی دیگر قوله العزیز پس چهار گوهر چهار سو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چهار جو چهار جایگاه چهار روز در سخن پیشینیان و نیاکان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بسیار اختر چهارم آسمان چون روز چهارم چهارم جایگاه روی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بنماید هر که یزدانی یزدانی گردد و هر که اهریمنی اهریمنی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زیرا هر جانی چون از تن جدا گردد در روز آغاز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بجایگاه آغاز رسد و بگذرد و از گوهر جهان خاک در گذرد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روز دوم از جایگاه دوم از گوهر جهان روبنده در گذرد روز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سوم جهان جانوران در گذرد در بامداد روز چهارم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جایگاه مردان چون مهر درخشنده جهان یزدان تابد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که در گذرد بجهان خداوند مهربان پیوسته گردد و 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تیرگی جایگاه جانوران ماند چهار جایگاه است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خورشید جهان بر چهار جایگاه باندازه آن جایگاه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پرتو بخش است .</w:t>
      </w:r>
    </w:p>
    <w:p w14:paraId="01E3A095" w14:textId="77777777" w:rsidR="00527288" w:rsidRDefault="00527288" w:rsidP="00527288">
      <w:pPr>
        <w:bidi/>
        <w:jc w:val="both"/>
        <w:rPr>
          <w:rFonts w:cs="Naskh MT for Bosch School"/>
          <w:szCs w:val="28"/>
          <w:rtl/>
        </w:rPr>
      </w:pPr>
    </w:p>
    <w:p w14:paraId="14943877" w14:textId="77777777" w:rsidR="00527288" w:rsidRDefault="00527288" w:rsidP="00527288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در خصوص چهار روز ماه سئوال نموده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بودی که چگونه در کیش حضرت زردشت ممتاز گشت و بریاضت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نیاز اختصاص یافت این ماه پارسی بقیاس ماه قمری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هر ماه روز دوم جلوه ماه است زیرا در اکثر اوقات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روز اول پنهان و این رمز آن است که ماه آسمان الهی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بدایت ظهور ندارد بعد جلوه نماید و دوازده اشاره بآن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است که ماه آسمانی هر ماهی یک دوره در دوازده </w:t>
      </w:r>
      <w:r>
        <w:rPr>
          <w:rFonts w:cs="Naskh MT for Bosch School"/>
          <w:szCs w:val="28"/>
          <w:rtl/>
        </w:rPr>
        <w:lastRenderedPageBreak/>
        <w:t>برج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سیر نماید وایندوره تمام ماه است همچنین ماه حقیقی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زمانی در دوازده برج دوازده اسباط دوازده حواری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دوازده امام تجلی داشت و چهار با دو دوازده چون جمع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بیست و هشت شود و این منازل قمر است که در ظرف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 ماه اینمنازل را طی نماید و همچنین منازل ماه معانی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بیست و هشت حرف است و اما عدد بیست و یک اشاره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بعدد واحد حضرت اعلی و حروف حی است و چون دو بر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بیفزائی اشاره بر آن است که طلوع ثانوی یعنی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مرة اخری اشراق شمس حقیقت تجلی جمال مبارک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نوزده با دو بیست و یک میشود این چهار روز لهذا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ممتاز است و فرموده اند باید بنعم روحانی و مائده آسمانی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پرداخت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6401" w14:textId="77777777" w:rsidR="00173EF6" w:rsidRDefault="00173EF6">
      <w:r>
        <w:separator/>
      </w:r>
    </w:p>
  </w:endnote>
  <w:endnote w:type="continuationSeparator" w:id="0">
    <w:p w14:paraId="1668B08C" w14:textId="77777777" w:rsidR="00173EF6" w:rsidRDefault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8D6F" w14:textId="77777777" w:rsidR="00173EF6" w:rsidRDefault="00173EF6">
      <w:r>
        <w:separator/>
      </w:r>
    </w:p>
  </w:footnote>
  <w:footnote w:type="continuationSeparator" w:id="0">
    <w:p w14:paraId="1E98BED6" w14:textId="77777777" w:rsidR="00173EF6" w:rsidRDefault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6F0E89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2728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73EF6"/>
    <w:rsid w:val="00352151"/>
    <w:rsid w:val="00514B2C"/>
    <w:rsid w:val="00527288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2023-10-12T03:27:00Z</dcterms:modified>
  <dc:language>en-US</dc:language>
</cp:coreProperties>
</file>