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1D33" w14:textId="77777777" w:rsidR="00EA0941" w:rsidRPr="00F63C2D" w:rsidRDefault="00EA0941" w:rsidP="00EA0941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63C2D">
        <w:rPr>
          <w:rFonts w:cs="Naskh MT for Bosch School"/>
          <w:b/>
          <w:bCs/>
          <w:color w:val="FF0000"/>
          <w:szCs w:val="28"/>
          <w:rtl/>
        </w:rPr>
        <w:t>١٠١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63C2D">
        <w:rPr>
          <w:rFonts w:cs="Naskh MT for Bosch School"/>
          <w:b/>
          <w:bCs/>
          <w:color w:val="FF0000"/>
          <w:szCs w:val="28"/>
          <w:rtl/>
        </w:rPr>
        <w:t>یوم القیامه و جحیم و صراط و جنت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F63C2D">
        <w:rPr>
          <w:rFonts w:cs="Naskh MT for Bosch School"/>
          <w:b/>
          <w:bCs/>
          <w:color w:val="FF0000"/>
          <w:szCs w:val="28"/>
          <w:rtl/>
        </w:rPr>
        <w:t>و ملکوت و حیات ابدیه و صور</w:t>
      </w:r>
    </w:p>
    <w:p w14:paraId="429727A9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BD95B15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نقطه در بیان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وجود خلق شده اند از برای یوم ظهور الله که ان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عرف بیان بقیامت ذکر میشود و آن از اول ظهور شجره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است تا غروب آن مثلا در نقطه فرقان بیست و سه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.</w:t>
      </w:r>
    </w:p>
    <w:p w14:paraId="1C88028F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</w:p>
    <w:p w14:paraId="28D6D7D5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ایقان است قوله الاعلی مقصود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صور صور محمدی است که بر همه ممکنات دمیده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قیامت قیام آنحضرت بود بر امر الهی و غافلین 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قبور اجساد مرده بودند همه را بخلعت جدیده ایمانیه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مخلع فرمود و بحیات تازه بدیعه زنده نمود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سبحان الله چقدر آنقوم از سبل حق دور بودند با اینکه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قیامت بقیام آنحضرت قائم بود و علامات و انوار او همه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ارض را احاطه نموده بود معذلک سخریه مینمودند ...قیامت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قیام نفس الله است بمظهر کلیه خود و این است معنی قیامت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کل کتب مسطور و مذکور است و جمیع بشارت داده شده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 یوم ...آیا روایت مشهور را نشنیده اند که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اذا قام القائم قامت القیامة (و همچنین ائمه هدی ) و انوار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تطفی هل ینظرون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ان یاتیهم الله فی ظلل من الغمام را که مسلما از امورات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محدثه در قیامت میدانند بحضرت قائم و ظهور او تفسیر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اند پس ای برادر معنی قیامت را ادراک نما و گوش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حرفهای این مردم مردود پاک فرما اگر قدری بعوالم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انقطاع قدم گذاری شهادت میدهید که یومی اعظم ازین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یوم و قیامتی اکبر ازین قیامت متصور نیست ... با اینکه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قیامت بقیام آنحضرت قائم بود و علامات و انوار او همه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ارض را احاطه نموده بود معذلک سخریه مینمودند و معتکف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بودند بتماثیلی که علمای عصر بافکار عاطل باطل جسته اند .</w:t>
      </w:r>
    </w:p>
    <w:p w14:paraId="5522BC7A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</w:p>
    <w:p w14:paraId="30A573B5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از آنحضرت در لوحی است قوله الاعلی و لکن مقصود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حشر و نشر و جنت و نار و امثال این اذکار که در الواح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مذکور است مخصوص است بحین ظهور مثلا ملاحظه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فرما که در حین ظهور لسان الله بکلمه تکلم میفرماید و ازین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کلمه مخرجه من فمه جنت و نار وحشر و نشر و صراط و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انت سألت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سألت ظاهر و هویدا میگردد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 که بکلمه بلی موقن شد از صراط گذشت و به جنت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رضا فائز و همچنین محشور شد در زمره مقربین و مصطفین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عند الله از اهل جنت و علیین و اثبات مذکور و هر نفسی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از کلمة الله معرض شد در نار و از اهل نفی و سجین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ظل مشرکین محشور ... باری جنت و نار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حیات ظاهره اقبال و اعراض بوده و خواهد بود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اذا نشهد بان الصراط قد رقع بالحق و ان المیزان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نصب بالعدل و ان الظهورات حشرت و البروزات بعثت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الناقور نقرت و السور نفخ و النار اشتعلت و الجنة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ازلفت و المنادی قد نادی و السموات قد طویت و الارض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انبسطت و نسمة الله هبت و روح الله ارسلت و الحوریات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استزینت والغلمان استجملت و القصور حققت و الغرف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رصعت و اهل القبور قد بعثت و الا عالی سفلت و الادانی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رفعت و الشمس اظلمت و القمر خسف و النجوم سقطت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المیاه سبلت و القطوف دنیت و الفواکه جنیت و الایات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نزلت و اعمال المغرضین قد محت و افعال المقبلین قد ثبتت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واللوح المحفوظ قد ظهر بالحق و لوح المسطور قد نطق بالفضل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مقصود الابداع ثم محبوب الاختراع ثم معبود من فی الارض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السماء قد ظهر علی هیکل الغلام اذا ینطق السن کلشیئی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 تبارک ابداع المبدعین و دیگر آنکه ملاحظه فرمائید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بتنزیل همین یک آیه منزله از سماء مشیت چگونه حساب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خلایق کشید که هر کس اقرار نمود و اقبال جست حسنات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سیئات زیادتی نمود و جمیع خطایای او معفو شد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مغفور آمد کذلک تصدق فی شانه بانه سریع الحساب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کذلک یبدل الله السیئات بالحسنات .</w:t>
      </w:r>
    </w:p>
    <w:p w14:paraId="5654A2FF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</w:p>
    <w:p w14:paraId="07FDEBFA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لوحی دیگر است قل هذه الکلمات لحوریات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طمثهن احد فی الملک و هن باکرات فی غرف العز و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اظهرنا هن عن خلف الف الف حجاب لعل انتم 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جمالهن تستفیضون اقل من ان یحصی و من نغماتهن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علی افنان سدرة تلک </w:t>
      </w:r>
      <w:r w:rsidRPr="009850A5">
        <w:rPr>
          <w:rFonts w:cs="Naskh MT for Bosch School"/>
          <w:szCs w:val="28"/>
          <w:rtl/>
        </w:rPr>
        <w:t>الکلمات لتن</w:t>
      </w:r>
      <w:r w:rsidRPr="009850A5">
        <w:rPr>
          <w:rFonts w:cs="Naskh MT for Bosch School" w:hint="cs"/>
          <w:szCs w:val="28"/>
          <w:rtl/>
        </w:rPr>
        <w:t>ج</w:t>
      </w:r>
      <w:r w:rsidRPr="009850A5">
        <w:rPr>
          <w:rFonts w:cs="Naskh MT for Bosch School"/>
          <w:szCs w:val="28"/>
          <w:rtl/>
        </w:rPr>
        <w:t>ذبون</w:t>
      </w:r>
      <w:r>
        <w:rPr>
          <w:rFonts w:cs="Naskh MT for Bosch School" w:hint="cs"/>
          <w:szCs w:val="28"/>
          <w:rtl/>
        </w:rPr>
        <w:t xml:space="preserve"> </w:t>
      </w:r>
      <w:r w:rsidRPr="009850A5">
        <w:rPr>
          <w:rFonts w:cs="Naskh MT for Bosch School"/>
          <w:szCs w:val="28"/>
          <w:rtl/>
        </w:rPr>
        <w:t>.</w:t>
      </w:r>
    </w:p>
    <w:p w14:paraId="33529968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2D3FE7B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الاحلی هل القیامة قامت 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القیوم بملکوت الایات ...قال این الجنة و النار قل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الاولی لقائی و الاخری نفسک یا ایها المشرک المرتاب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...هل سقطت النجوم قل ای اذ کان القیوم فی 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السر فاعتبروا یا اولی الانظار .</w:t>
      </w:r>
    </w:p>
    <w:p w14:paraId="19D6640A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</w:p>
    <w:p w14:paraId="50C8A5AE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الاعز قد اشرقت الشمس و انشق القمر و سقطت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النجوم ان انتم تشعرون .</w:t>
      </w:r>
    </w:p>
    <w:p w14:paraId="3C88F115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</w:p>
    <w:p w14:paraId="6C95898B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کلمات مکنونه قوله الابهی اصل النار هی الحجاد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آیات الله و المجادلة بما ینزل من عنده و الانکار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الاستکبار علیه .</w:t>
      </w:r>
    </w:p>
    <w:p w14:paraId="3FCA8E4F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8C24D6E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در لوح خطاب بپارسیان قوله الاجمل بهشت و دوزخ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خرد و دانائی تصدیق نموده و مینماید چه که 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دو از برای اندو لازم در مقام اول و رتبه اولی بهشت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رضای حق است هر نفسی برضای او فائز شد او از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جنت علیا مذکور و محسوب و بعد از عروج روح فائز 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بآنچه که آمده و خامه از ذکرش عاجز است صراط و میزان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همچنین جنت و نار و آنچه در کتب الهی مذکور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مسطور است نزد اصحاب بصر و مردمان منظر اکبر معلوم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مشهود است حین ظهور و بروز انوار خورشید معانی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یک مقام واقف و حق نطق میفرماید بآنچه اراده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یک از مردمان که بشنیدن آن فائز شد و قبول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از اهل جنت مذکور و همچنین از صراط و میزان و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روز رستخیز ذکر نموده اند گذشته و رسیده و 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ظهور یوم رستخیز اکبر است امید است که آنجناب </w:t>
      </w:r>
      <w:r>
        <w:rPr>
          <w:rFonts w:cs="Naskh MT for Bosch School"/>
          <w:szCs w:val="28"/>
          <w:rtl/>
        </w:rPr>
        <w:lastRenderedPageBreak/>
        <w:t>از رحیق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وحی الهی و سلسبیل عنایت ربانی بمقام مکاشفه و شهود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فائز شوند و آنچه ذکر نموده اند ظاهرا و باطنا مشاهده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نمایند .</w:t>
      </w:r>
    </w:p>
    <w:p w14:paraId="312161E8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8B5DF2A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خطابی است قوله العزیز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مسأله جنت که حضرت محمد بیان نموده آن حقایق روحانیه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بصور و قالب جسمانی بیان شده زیرا آنوقت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استعداد ادراک معانی روحانی نداشتند مانند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خطاب میفرماید آن انگور را دیگر نخواهم خورد مگر در ملکوت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پدر حال مقصود واضح است که حضرت مسیح مرادش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انگور نبوده .</w:t>
      </w:r>
    </w:p>
    <w:p w14:paraId="243F3EF4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</w:p>
    <w:p w14:paraId="295ED150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مفاوضات است قوله العزیز و اما حیات دو 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حیات جسم و حیات روح اما حیات جسم عبارت از حیات</w:t>
      </w:r>
      <w:r>
        <w:rPr>
          <w:rFonts w:cs="Naskh MT for Bosch School" w:hint="cs"/>
          <w:szCs w:val="28"/>
          <w:rtl/>
        </w:rPr>
        <w:t xml:space="preserve"> ج</w:t>
      </w:r>
      <w:r>
        <w:rPr>
          <w:rFonts w:cs="Naskh MT for Bosch School"/>
          <w:szCs w:val="28"/>
          <w:rtl/>
        </w:rPr>
        <w:t>سمانی است اما حیات روح عبارت از هستی ملکوتی است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هستی ملکوتی استفاضه از روح الهی است و زنده شدن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نفحه روح القدس ...از حیات ابدیه مقصد استفاده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فیض روح القدس است مثل استفاضه گل از فصل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نسیم و نفحه نوبهار ملاحظه کنید که این گل اول 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داشته است اما حیات جمادی لکن از قدوم موسم ربیع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فیضان ابر بهاری و حرارت آفتاب نورانی حیات دیگر یافته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در نهایت طراوت و لطافت و معطری است 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 این گل بالنسبه بحیات ثانیه ممات است مقصد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حیات ملکوت حیات روح است و حیات ابدی است و منزه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زمان و مکان است مثل روح انسان که مکان ندارد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ملکوت مقدس است از هر چیزی که بچشم دیده میشود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یا بحواس سائره مثل سمع و شم و ذوق ولمس احساس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...بهمچنین ملکوت مکان ندارد اما تعلق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بانسان دارد اما داخل شدن در ملکوت بمحبة الله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بانقطاع است بتقدیس و تنزیه است بصدق و صفا است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استقامت و وفا است بجانفشانی است .</w:t>
      </w:r>
    </w:p>
    <w:p w14:paraId="3590A628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94319F0" w14:textId="77777777" w:rsidR="00EA0941" w:rsidRDefault="00EA0941" w:rsidP="00EA094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از حضرت نقطه در رساله بیان سلوک الی الله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فان الدنیا و الاخرة حالتان ان کان توجهک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بالله تعالی فانت فی الجنة و ان کان نظرک الی نفسک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فانت فی النار و فی الدنیا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967C" w14:textId="77777777" w:rsidR="00A22298" w:rsidRDefault="00A22298">
      <w:r>
        <w:separator/>
      </w:r>
    </w:p>
  </w:endnote>
  <w:endnote w:type="continuationSeparator" w:id="0">
    <w:p w14:paraId="1198094A" w14:textId="77777777" w:rsidR="00A22298" w:rsidRDefault="00A2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B486" w14:textId="77777777" w:rsidR="00965F3A" w:rsidRDefault="0096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3457" w14:textId="77777777" w:rsidR="00965F3A" w:rsidRDefault="0096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606C" w14:textId="77777777" w:rsidR="00A22298" w:rsidRDefault="00A22298">
      <w:r>
        <w:separator/>
      </w:r>
    </w:p>
  </w:footnote>
  <w:footnote w:type="continuationSeparator" w:id="0">
    <w:p w14:paraId="565817A6" w14:textId="77777777" w:rsidR="00A22298" w:rsidRDefault="00A2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1B84" w14:textId="77777777" w:rsidR="00965F3A" w:rsidRDefault="00965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F65E2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65F3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AB58" w14:textId="77777777" w:rsidR="00965F3A" w:rsidRDefault="00965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5107D"/>
    <w:rsid w:val="00965F3A"/>
    <w:rsid w:val="00A22298"/>
    <w:rsid w:val="00A82770"/>
    <w:rsid w:val="00C171D1"/>
    <w:rsid w:val="00D13E64"/>
    <w:rsid w:val="00D8588E"/>
    <w:rsid w:val="00DF4555"/>
    <w:rsid w:val="00EA0941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2023-10-12T03:28:00Z</dcterms:modified>
  <dc:language>en-US</dc:language>
</cp:coreProperties>
</file>