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732D" w14:textId="77777777" w:rsidR="001B6738" w:rsidRPr="002A410F" w:rsidRDefault="001B6738" w:rsidP="001B6738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2A410F">
        <w:rPr>
          <w:rFonts w:cs="Naskh MT for Bosch School"/>
          <w:b/>
          <w:bCs/>
          <w:color w:val="FF0000"/>
          <w:szCs w:val="28"/>
          <w:rtl/>
        </w:rPr>
        <w:t>١٢٣</w:t>
      </w:r>
      <w:r w:rsidRPr="002A410F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2A410F">
        <w:rPr>
          <w:rFonts w:cs="Naskh MT for Bosch School"/>
          <w:b/>
          <w:bCs/>
          <w:color w:val="FF0000"/>
          <w:szCs w:val="28"/>
          <w:rtl/>
        </w:rPr>
        <w:t>علل و حکم واقعات</w:t>
      </w:r>
      <w:r w:rsidRPr="002A410F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2A410F">
        <w:rPr>
          <w:rFonts w:cs="Naskh MT for Bosch School"/>
          <w:b/>
          <w:bCs/>
          <w:color w:val="FF0000"/>
          <w:szCs w:val="28"/>
          <w:rtl/>
        </w:rPr>
        <w:t>ستین عراق</w:t>
      </w:r>
    </w:p>
    <w:p w14:paraId="606E488F" w14:textId="77777777" w:rsidR="001B6738" w:rsidRDefault="001B6738" w:rsidP="001B6738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01E26D2B" w14:textId="77777777" w:rsidR="001B6738" w:rsidRDefault="001B6738" w:rsidP="001B6738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از حضرت بهاءالله در لوح خطاب بناصر الدینشاه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قوله الاعلی حسب الاذن و اجازه سلطان زمان اینعبد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مقر سریر سلطانی بعراق عرب توجه نمود و دوازده سنه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 ارض ساکن و در مدت توقف شرح احوال در پیشگاه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سلطانی معروض نشد و همچنین بدول خارجه اظهاری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نرفت متوکلا علی الله در آن ارض ساکن تا آنکه یکی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مأمورین وارد عراق شد و بعد از ورود در صدد اذیت جمعی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فقراء افتاد هر روز باغواء بعضی از علمای ظاهره و غیرهم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متعرض اینعباد بوده مع آنکه ابدا خلاف دولت و ملت و مغایر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اصول و اداب اهل مملکت ازین عباد ظاهر نشده و اینعبد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بملاحظه آنکه مبادا از افعال معتدین امری منافی رأی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جهان آرای سلطانی احداث شود اجمالی بباب وزارت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خارجه میرزا سعید خان اظهار رفت تا در پیشگاه حضور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معروض دارد و بآنچه حکم سلطانی صدور یابد معمول گردد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مدتها گذشت و حکمی صدور نیافت تا آنکه امر بمقامی رسید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بیم آن بود بغتة فسادی بر پا شود و خون جمعی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ریخته گردد لابدا حفظا لعباد الله معدودی بوالی عراق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توجه نمودند اگر بنظر عدل در آنچه واقع شده ملاحظه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فرمایند بر مرآت قلب منیر روشن خواهد شد که آنچه واقع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شده نظر بمصلحت بوده و چاره جز آن بر حسب ظاهر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نه ...قریب پانزده سنه میشود که کل ناظرا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الی الله و متوکلا علیه ساکن اند و آنچه بریشان وارد 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صبر نموده اند و بحق گذاشته اند ...و بعد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عبد را باسلامبول احضار نمودند با جمعی از فقراء وارد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آنمدینه شدیم و بعد از ورود ابدا با احدی ملاقات نشد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چه که مطلبی نداشتیم و مقصودی نبود ...نظر بمراعات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بعض مراتب توجه بجهتی صعب بوده لکن لحفظ نفوس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امر واقع شده ...حال جمیع نفوس از جمیع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امور چشم پوشیده اند و باذیت اینطائفه متوجه اند چنانچه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اگر از بعضی که بعد از فضل باری در ظل مرحمت سلطانی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آرمیده اند و بنعمت غیر متناهیه متنعم اند سئوال شود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در جزای نعمت سلطانی چه خدمت اظهار نموده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بحسن تدبیر مملکتی بر ممالک افزودید و یا بامری که سبب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آسایش رعیت </w:t>
      </w:r>
      <w:r>
        <w:rPr>
          <w:rFonts w:cs="Naskh MT for Bosch School"/>
          <w:szCs w:val="28"/>
          <w:rtl/>
        </w:rPr>
        <w:lastRenderedPageBreak/>
        <w:t>و آبادی مملکت و ابقای ذکر خیر دولت شود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توجه نموده اید جوابی ندارند جز آنکه جمعی را صدقاً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یا کذب بابی در حضور سلطانی معروض دارند و بعد بقتل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تاراج مشغول شوند چنانچه در تبریز و منصوره مصر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بعضی را فروختند و زخارف کثیره اخذ نمودند و ابداً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پیشگاه حضور سلطانی عرض نشد ...یا سلطان قد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خبث مصابیح الانصاف و اشتعلت نار الاعتساف فی کل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الاطراف الی ان جعلوا اهلی اساری من الزوراء الی الموصل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الحباء (حرم کاشیه حضرت بهاءالله را با جمعی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مؤمنین باسیری از بغداد بموصل بردند )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0EDF" w14:textId="77777777" w:rsidR="009C5CFD" w:rsidRDefault="009C5CFD">
      <w:r>
        <w:separator/>
      </w:r>
    </w:p>
  </w:endnote>
  <w:endnote w:type="continuationSeparator" w:id="0">
    <w:p w14:paraId="2187B261" w14:textId="77777777" w:rsidR="009C5CFD" w:rsidRDefault="009C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057C" w14:textId="77777777" w:rsidR="009C5CFD" w:rsidRDefault="009C5CFD">
      <w:r>
        <w:separator/>
      </w:r>
    </w:p>
  </w:footnote>
  <w:footnote w:type="continuationSeparator" w:id="0">
    <w:p w14:paraId="4E54B906" w14:textId="77777777" w:rsidR="009C5CFD" w:rsidRDefault="009C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AD6CF7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B673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B6738"/>
    <w:rsid w:val="00352151"/>
    <w:rsid w:val="00514B2C"/>
    <w:rsid w:val="00555B6C"/>
    <w:rsid w:val="006C0A81"/>
    <w:rsid w:val="006C4BCD"/>
    <w:rsid w:val="007822DB"/>
    <w:rsid w:val="009C5CFD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2023-10-12T03:37:00Z</dcterms:modified>
  <dc:language>en-US</dc:language>
</cp:coreProperties>
</file>