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CF36" w14:textId="77777777" w:rsidR="007845F7" w:rsidRPr="009D1CE0" w:rsidRDefault="007845F7" w:rsidP="007845F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D1CE0">
        <w:rPr>
          <w:rFonts w:cs="Naskh MT for Bosch School"/>
          <w:b/>
          <w:bCs/>
          <w:color w:val="FF0000"/>
          <w:szCs w:val="28"/>
          <w:rtl/>
        </w:rPr>
        <w:t>١٣٤</w:t>
      </w:r>
      <w:r w:rsidRPr="009D1CE0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D1CE0">
        <w:rPr>
          <w:rFonts w:cs="Naskh MT for Bosch School"/>
          <w:b/>
          <w:bCs/>
          <w:color w:val="FF0000"/>
          <w:szCs w:val="28"/>
          <w:rtl/>
        </w:rPr>
        <w:t>حضرت مسیح و حواریان و مؤمنانش</w:t>
      </w:r>
    </w:p>
    <w:p w14:paraId="41F50F54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159D2A5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مفاوضات است قوله العزیز :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جمیع انبیای بنی اسرائیل مظاهر وحی بودند و حضرت مسیح نیز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مهبط وحی لکن وحی کلمة الله کجا و الهام اشعیاء و ارمیا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ایلیا کجا ...صفات کمالیه و جلوهٴ فیوضات الهیّه و 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وحی در جمیع مظاهر مقدسّه ظاهر و باهر ولی کلمة الله الکبری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و اسم اعظم جمال مبارک را ظهور و بروزی ما فوق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تصّور زیرا دارندهٴ جمیع کمالات مظاهر اولیّه بودند و ما فوق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بکمالاتی متحقّق که مظاهر سائره حکم تبعیّت داشتند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فضائل و کمالات حضرت مسیح و اشراقات و تجلیّات جمال مبارک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کجا و فضائل انبیای بنی اسرائیل مثل جزقیل و اشموئیل کجا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مظاهر وحی بودند ولی فرق بی منتها در میان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مقصود از شجرهٴ حیات اعلی رتبهٴ عالم وجود مقام کلمة اللّه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ظهور کلّی لهذا آنمقام محفوظ مانده تا در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اشرف مظهر کلّی آنمقام ظاهر و لائح گشت زیرا مقام آدم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حیث ظهور و بروز بکمالات الهیّه مقام نطفه بود و مقام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رتبهٴ بلوغ و رشد و طلوع نیّر اعظم رتبهٴ کمال ذاتی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صفاتی بود این است که در جنت اعلی شجرهٴ حیات عبارت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مرکز تقدیس محض و تنزیه صرف یعنی مظهر کلی الهی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دور آدم تا زمان حضرت مسیح چندان ذکری از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ابدیّه و کمالات کلیّهٴ ملکوتیّه نبود این شجرهٴ حیات مقام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بود که در ظهور مسیحی غرس گشته باثمار ابدیّه مزیّن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...حضرت مسیح فرید و وحید من دون ظهیر و معین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بدون سپاه و لشکر در نهایت مظلومیت در مقابل جمیع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علی الارض علم الهی بلند نمود و مقاومت کرد و جمیع را عاقبت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مغلوب نمود ولو بظاهر مصلوب گردید حال این قضیّه معجزهٴ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محض است ابدا انکار نتوان نمود دیگر در حقیّت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احتیاج ببرهان دیگر نه .</w:t>
      </w:r>
    </w:p>
    <w:p w14:paraId="1DF2E893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0AD100C9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العزیز : جالینوس حکیم در کتاب خویش که شرح رسالهٴ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افلاطون در سیاست مدنیّه است می نویسد که عقاید دینیّه دخل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عظیمی در مدنیت صحیحه دارد و برهان بر این اینکه جمهور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ناس سیاق اقوال برهانیّه را ادراک نتواند و از این جهت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محتاج کلمات رموزیّه از اخبارات ثواب و عقاب در دار آخرت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دلیل بر ثبوت این مطالب آنکه الیوم مشاهده میکنیم که قومی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که مسّمی بنصاری اند و بثواب و عقاب معتقد و مؤمن از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طائفه افعال حسنه صدور می نماید مثل افعال نفسی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فیلسوف حقیقی است چنانچه جمیع ما عیانا مشاهده مینمائیم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از موت مخافتی ندارند واز کثرت حرص و اشتیاقشان بعدل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انصاف از متفلسین حقیقی محسوب اند انتهی .</w:t>
      </w:r>
    </w:p>
    <w:p w14:paraId="0F17C709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1E3B5799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حال شما دقت نمائید که صدق و جانفشانی و احساسات روحانیه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نوایای صادقانه و اعمال خیریه نفوس مؤمن بمسیح بچه درجه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که جالینوس حکیم فیلسوف با وجود آنکه از ملت مسیح نبود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شهادت بر اخلاق و کمالات آن نفوس داده که میگوید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نفوس فیلسوف حقیقی هستند .</w:t>
      </w:r>
    </w:p>
    <w:p w14:paraId="659C4C51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3828A10F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: چقدر ملوک جهانگیر آمدند و چقدر وزیر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امیر اولی التدبیر آمدند جمیع محو شدند لکن نسائم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همین طور میوزد و انوارش هنوز ساطع است آهنگش هنوز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بلند است و علمش هنوز مرتفع است جیشش در جنگ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هاتفش خوش آهنگ ابرش گهر ریز است و برقش شعاع انگیز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تجلیش واضح و لائح است و جلوه اش ساطع و لامع و بهمین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طور نفوسی که در ظل او هستند و مستضئ از انوار او .</w:t>
      </w:r>
    </w:p>
    <w:p w14:paraId="09B789EE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61331BE4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: مثلا حضرت مسیح فرداً وحیداً علم صلح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صلاح را بلند فرمود ...چقدر از دول و ملل مختلفه بودند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 روم و فرانسه و آلمان و روس و انگلیز و سائرین کل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زیر یک خیمه در آمدند مقصد این است که ظهور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سبب الفت فیما بین این اقوام مختلفه گردید حتّی بعضی </w:t>
      </w:r>
      <w:r>
        <w:rPr>
          <w:rFonts w:cs="Naskh MT for Bosch School"/>
          <w:szCs w:val="28"/>
          <w:rtl/>
        </w:rPr>
        <w:lastRenderedPageBreak/>
        <w:t>از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اقوام مختلفه مؤمن بحضرت مسیح شدند چنان الفتی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حاصل نمودند که جان و مالشان را فدای یکدیگر کردند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...حضرت مسیح باموری موفق شد که جمیع ملوک ارض عاجز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بودند بجهت اینکه ملل مختلفه را متحد کرد و عادت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قدیمه را تغییر داد ملاحظه کنید میان رومان و یونان و سریان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مصریان و فنیکیان و اسرائیلیان و سائر ملل اروپ چقدر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اختلاف بود حضرت مسیح این اختلافات را زائل کرد .</w:t>
      </w:r>
    </w:p>
    <w:p w14:paraId="00C1EF05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2AFB4997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در عهد حضرت مسیح اخلاق عمومیّه و احوال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بنی اسرائیل بکلی مختل و فاسد شده بود و اسرائیل در کمال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ذلت و اسارت افتاده بود یکروز اسیر ایران و کلدان 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روزی دیگر محکوم دولت آشوریان روزی رعیّت و تابع یونان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گشتند و روزی دیگر مطیع و ذلیل رومان این شخص جوان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بقوهٴ خارق العاده شریعت عتیقهٴ موسویه را نسخ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 و بتربیت اخلاق عمومیّه پرداخت دوباره از برای اسرائیل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تأسیس عزّت ابدیّه فرمود و تعلیماتی منتشر کرد که اختصاص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باسرائیل نداشت بلکه تأسیس سعادت کلیّه از برای هیئت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اجتماعیّه بشریه نمود اول حزبی که بر محویتّش قیام نمودند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اسرائیل قوم و قبیلهٴ خود مسیح بود ...و این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وقتی که بظاهر در نهایت ذلت بود اعلان کرد که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آفتاب اشراق نماید و این نور بتابد ...و همین طور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گفت شد جمیع ملوک عالم مقاومت او نتوانستند ... و علم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آنمظلوم باوج اعظم مرتفع گشت .</w:t>
      </w:r>
    </w:p>
    <w:p w14:paraId="0542F73C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75135B73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خطابه در سانفرانسیسکو است قوله العزیز وقتی که ملت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یهود اسیر بود آنرا دولت رومان محو کرده بود و اساس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دین الله و شریعت از میان رفته بود در همچو وقتی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مسیح ظاهر شد علم انبیای بنی اسرائیل را بلند نمود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اکثر ملل عالم مؤمن شدند با اینکه بنی اسرائیل شعب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مقّدس و برکت یافته بودند ...بقدرتی فائق و نفوذ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کلمهٴ الله اکثر ملل شرق و غرب را جمع فرمود آن ملل با وجود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آنکه در نهایت جدال و نزاع بودند جمیع را در ظل خیمهٴ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وحدت عالم انسانی جمع </w:t>
      </w:r>
      <w:r>
        <w:rPr>
          <w:rFonts w:cs="Naskh MT for Bosch School"/>
          <w:szCs w:val="28"/>
          <w:rtl/>
        </w:rPr>
        <w:lastRenderedPageBreak/>
        <w:t>کرد و تربیت فرمود تا ملت رومان و ملت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یونان و ملّت سریان و ملّت کلدان و ملّت آشوریان و ملّت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احبیان کلّ اتحاد و اتفاق نمودند و تأسیس مدنیّت آسمانی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گشت . حال این نفوذ و قوّت آسمانی که خارق العادة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البته برهان کافی وافی بر حقیّت حضرت مسیح است .</w:t>
      </w:r>
    </w:p>
    <w:p w14:paraId="02A83824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0A7E616C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سفر نامهٴ آمریکا است قوله العزیز ببینید یازده نفر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حواری چه کردند چگونه جانفشانی نمودند بشما میگویم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اثر قدم آنها مشی کنید چون انسان منقطع باشد عالمی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منقلب مینماید حواریان مسیح بالای کوه اجتماع نمودند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 یکدیگر معاهده کردند که تحمّل هر گونه مشقتی بنمایند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هر مصیبتی را موهبت و هر مشکلی را آسان دانند هر کس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عیال دارد او را آسوده نماید هر کس ندارد مجرّد بماند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راحت و حیات خود را فدا کند آن بود که چون از کوه پائین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آمدند هر یک بطرفی رفت و دیگر بر نگشت این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اینگونه آثار را یادگار گذاردند بعد از حضرت مسیح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واقعا حواریّین جدا از خود گذشتنذ نه لفظاً .</w:t>
      </w:r>
    </w:p>
    <w:p w14:paraId="2D6C2363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8964B73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پطرس از تربیت ظاهری مقدّس و مبرّا بود بدرجهٴ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ایام هفته را نمیتوانست نگاه دارد هفت بسته نان می بست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روزی یکی از آن بسته ها را می خورد و چون ببستهٴ هفتم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میرسید می فهمید که روز هفتم است و باید بکنیسه برود امّا تربیت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روحانی او در ظل حضرت مسیح چنان بود که سبب روشنائی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گردید .</w:t>
      </w:r>
    </w:p>
    <w:p w14:paraId="28D931BD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2F55EF46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المبین سبحان الله با اینکه بچشم خود مردم دیدند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ظهور حضرت مسیح یازده نفر حواری نفوس عادی بودند و بسبب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ایمان بآنحضرت چگونه حیات ابدی جستند و از افق عزّت ابدیّه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درخشیدند امّا ملّت یهود با آن عزّت ذلیل شدند قیافا که 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مخالف حضرت مسیح بود با </w:t>
      </w:r>
      <w:r>
        <w:rPr>
          <w:rFonts w:cs="Naskh MT for Bosch School"/>
          <w:szCs w:val="28"/>
          <w:rtl/>
        </w:rPr>
        <w:lastRenderedPageBreak/>
        <w:t>خاندانش محو گردید و لکن ماهیگیری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بسبب ایمان پطرس اکبر شد با اینکه این امور را می بینند باز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متنبّه نمیشوند .</w:t>
      </w:r>
    </w:p>
    <w:p w14:paraId="0EC916D4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</w:p>
    <w:p w14:paraId="537D7C4C" w14:textId="77777777" w:rsidR="007845F7" w:rsidRDefault="007845F7" w:rsidP="007845F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مفاوضات است قوله العزیز در کتاب دنیال از تجدید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عمارت بیت المقدس تا یوم شهادت حضرت مسیح را بهفتاد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هفته معین کرده که بشهادت حضرت مسیح قربانی منتهی 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مذبح خراب گردد این خبر از ظهور حضرت مسیح است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بدایت تاریخ این هفتاد هفته تجدید و تعمیر بیت المقدس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در این خصوص چهار فرمان از سه پادشاه بتعمیر بیت المقدس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صادر شد اول از کورش است که در سنه ٥٣٦ قبل از میلاد صادر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و این در کتاب عزرا در فصل اول مذکور است فرمان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ثانی تجدید بنای بیت المقدس از داریوش فارس است که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تاریخ ٥١٩ قبل از میلاد صادر شده و این در فصل ششم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عزراء مذکور است فرمان ثالث از ارتحشستا در سنه سابع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فصل هفتم عزراء مذکور است فرمان رابع از ارتحشستا در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٤٤٤ قبل از میلاد صادر این در فصل دوّم نحمیا است امّا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مقصد حضرت دانیال امر ثالث است که ٤٥٧ قبل از میلاد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بوده هفتاد هفته ٤٩٠ روز میشود هر روزی بتصریح کتاب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مقدّس یکسال است در تورات میفرماید یوم رّب یک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پس ٤٩٠ روز ٤٩٠ سال شد فرمان ثالث که از ارتحشستا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٤٥٧ سال قبل از تولد مسیح بود و حضرت مسیح وقت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شهادت و صعود سی و سه سال داشتند سی و سه را چون 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پنجاه و هفت ضّم کنی ٤٩٠ میشود که دانیال از ظهور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خبر داده . اما در آیه ٢٥ از اصحاح تاسع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دانیال نوع دیگر یعنی هفت هفته و شصت و دو هفته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میکند و این بظاهر اختلاف دارد با قول اوّل بسیاری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تطبیق این دو قول حیران مانده اند که چطور در جائی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هفتاد هفته و در جائی شصت و دو هفته و هفت هفته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و این قول با آن مطابقت ندارد . و حال آنکه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دانیال دو تاریخ بیان میفرماید یک تاریخ بدایتش صدور امر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ارتحشستاست که برای عزراء ببنای اورشلیم صدور یافت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هفتاد هفته است که منتهی بصعود مسیح میشود و ذبیحه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قربانی بشهادت حضرت مسیح منتهی </w:t>
      </w:r>
      <w:r>
        <w:rPr>
          <w:rFonts w:cs="Naskh MT for Bosch School"/>
          <w:szCs w:val="28"/>
          <w:rtl/>
        </w:rPr>
        <w:lastRenderedPageBreak/>
        <w:t>شد تاریخ ثانی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آیه بیست و ششم است که بعد از اتمام تعمیر بیت المقدس است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تا صعود مسیح این شصت و دو هفته است هفت هفته عمارت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بیت المقدس طول کشید که عبارت از چهل و نه سال باشد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هفت هفته را چون بر شصت و دو ضّم کنی شصت و نه هفته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میشود و در هفتهٴ اخیر صعود حضرت مسیح واقع گشت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هفتاد هفته تمام شد </w:t>
      </w:r>
      <w:r>
        <w:rPr>
          <w:rFonts w:cs="Naskh MT for Bosch School" w:hint="cs"/>
          <w:szCs w:val="28"/>
          <w:rtl/>
        </w:rPr>
        <w:t>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7316" w14:textId="77777777" w:rsidR="000C1C71" w:rsidRDefault="000C1C71">
      <w:r>
        <w:separator/>
      </w:r>
    </w:p>
  </w:endnote>
  <w:endnote w:type="continuationSeparator" w:id="0">
    <w:p w14:paraId="500917A1" w14:textId="77777777" w:rsidR="000C1C71" w:rsidRDefault="000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6E25" w14:textId="77777777" w:rsidR="000C1C71" w:rsidRDefault="000C1C71">
      <w:r>
        <w:separator/>
      </w:r>
    </w:p>
  </w:footnote>
  <w:footnote w:type="continuationSeparator" w:id="0">
    <w:p w14:paraId="6DF96141" w14:textId="77777777" w:rsidR="000C1C71" w:rsidRDefault="000C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30C68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845F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C1C71"/>
    <w:rsid w:val="000D40D6"/>
    <w:rsid w:val="001017CE"/>
    <w:rsid w:val="00352151"/>
    <w:rsid w:val="00514B2C"/>
    <w:rsid w:val="00555B6C"/>
    <w:rsid w:val="006C0A81"/>
    <w:rsid w:val="006C4BCD"/>
    <w:rsid w:val="007822DB"/>
    <w:rsid w:val="007845F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2023-10-12T03:44:00Z</dcterms:modified>
  <dc:language>en-US</dc:language>
</cp:coreProperties>
</file>