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5FB3" w14:textId="77777777" w:rsidR="00676F6C" w:rsidRPr="00A65AC2" w:rsidRDefault="00676F6C" w:rsidP="00676F6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٣٢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ضیافت و آدابش</w:t>
      </w:r>
    </w:p>
    <w:p w14:paraId="725C4298" w14:textId="77777777" w:rsidR="00676F6C" w:rsidRDefault="00676F6C" w:rsidP="00676F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73C910" w14:textId="77777777" w:rsidR="00676F6C" w:rsidRPr="00337244" w:rsidRDefault="00676F6C" w:rsidP="00676F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تقدس و تعالی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رُقم علیکم الضیافةُ فی کلِّ شهرٍ مرّةً واحدةً ولوُ بالماءِ اِنّ اللهَ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ارادَ اَنْ یؤلّفَ بینَ قلوبِکم باسبابِ السمواتِ و الارضین اِیّاکم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اَنْ تُفرّقَکم شؤوناتُ النفسِ و الهوی کونوا کالاصابعِ فی الیدِ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الارکانِ للبدنِ کذلکَ یعظُکم قلمُ الوحی اِنْ انتم من الموقنین</w:t>
      </w:r>
    </w:p>
    <w:p w14:paraId="6CF550CA" w14:textId="77777777" w:rsidR="00676F6C" w:rsidRDefault="00676F6C" w:rsidP="00676F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293764" w14:textId="77777777" w:rsidR="00676F6C" w:rsidRPr="00F27B46" w:rsidRDefault="00676F6C" w:rsidP="00676F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رسالۀ سوال و جواب است 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: </w:t>
      </w:r>
    </w:p>
    <w:p w14:paraId="3A3EC148" w14:textId="77777777" w:rsidR="00676F6C" w:rsidRPr="00337244" w:rsidRDefault="00676F6C" w:rsidP="00676F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F27B4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رقم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علیکم الضیافة واجب است .</w:t>
      </w:r>
    </w:p>
    <w:p w14:paraId="1489CBB7" w14:textId="77777777" w:rsidR="00676F6C" w:rsidRPr="00337244" w:rsidRDefault="00676F6C" w:rsidP="00676F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F27B4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واجب نه</w:t>
      </w:r>
    </w:p>
    <w:p w14:paraId="0558D5D2" w14:textId="77777777" w:rsidR="00676F6C" w:rsidRDefault="00676F6C" w:rsidP="00676F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0F7E74" w14:textId="77777777" w:rsidR="00676F6C" w:rsidRPr="00F27B46" w:rsidRDefault="00676F6C" w:rsidP="00676F6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قوه المبین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خصوص ضیافت در شهر بهائی سؤال نموده بودید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ازین ضیافت الفت و محبت و تبتّل و تذکّر و ترویج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مساعی خیریه است یعنی بذکر الهی مشغول شوند و تلاوت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آیات و مناجات نمایند و با یکدیگر نهایت محبت و الفت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مجری دارند و اگر در میان دو نفس از احباء اغبراری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دو را دعوت نمایند و به اصلاح مابین کوشند و در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خیریه و اعمال بریّه مذاکره نمایند تا نتایج ممدوحة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.</w:t>
      </w:r>
    </w:p>
    <w:p w14:paraId="39730594" w14:textId="77777777" w:rsidR="00676F6C" w:rsidRDefault="00676F6C" w:rsidP="00676F6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CA9C5A7" w14:textId="77777777" w:rsidR="00676F6C" w:rsidRPr="00F27B46" w:rsidRDefault="00676F6C" w:rsidP="00676F6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خطاب به مستر ریمی در واشنگتن امریکا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4352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ثابت بر پیمان در خصوص مهمانی به جناب منشادی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مرقوم نموده بودی این مهمانی روزی از نوزده روز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باب تأسیس بنمود و جمال مبارک امر و تشویق و تحریص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فرمود لذا نهایت اهمیت را دارد البته کمال دقت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بنمائید و اهمیت بدهید تا آنکه مقرر و دائمی گردد احبای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مجتمع شوند و در نهایت محبت و روح و ریحان الفت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و به کمال آداب و وقار حرکت فرمایند و ترتیل آیات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کنند و مقاله‌های مفیده قرائت نمایند و نامه‌های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عبدالبهاء بخوانند و یکدیگر را به محبت جمیع تشویق و تحریص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و با کمال روح و ریحان مناجات کنند و قصائد و نعوت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محامد حی قیّوم تلاوت نمایند و نطقهای فصیح مجری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دارند و صاحب منزل باید به نفس خویش خدمت یاران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و همه را دلجوئی کند در کمال خضوع مهربانی فرماید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مجلس چنانکه باید و شاید بر وجه محررً انعقاد یابد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عشاء عشاء ربانی است زیرا نتیجه همان نتیجه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تأثیر همان تأثیر .</w:t>
      </w:r>
    </w:p>
    <w:p w14:paraId="681044B3" w14:textId="77777777" w:rsidR="00676F6C" w:rsidRPr="00337244" w:rsidRDefault="00676F6C" w:rsidP="00676F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328673C" w14:textId="77777777" w:rsidR="00676F6C" w:rsidRPr="00C4352F" w:rsidRDefault="00676F6C" w:rsidP="00676F6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4352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مهمانی نوزده روزه در نهایت همّت بین عموم باید مجری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و این مهمانی چون بین یاران است باید بیان دلائل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قاطعه از برای بیانیها گردد تا مبتدئین بیخ‌بر با خبر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گردند .</w:t>
      </w:r>
    </w:p>
    <w:p w14:paraId="500D4B54" w14:textId="77777777" w:rsidR="00676F6C" w:rsidRDefault="00676F6C" w:rsidP="00676F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0FA9E3" w14:textId="77777777" w:rsidR="00676F6C" w:rsidRPr="000B49D7" w:rsidRDefault="00676F6C" w:rsidP="00676F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49D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( دستورها و رسوم و آدابی که ضیافت نوزده روزه در ایام</w:t>
      </w:r>
      <w:r w:rsidRPr="000B49D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32"/>
          <w:szCs w:val="32"/>
          <w:rtl/>
        </w:rPr>
        <w:t>حضرت ولی امر الله بآن قرار گرفت در فصل سوم از باب</w:t>
      </w:r>
      <w:r w:rsidRPr="000B49D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32"/>
          <w:szCs w:val="32"/>
          <w:rtl/>
        </w:rPr>
        <w:t>هشتم مذکور است . 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0BB2" w14:textId="77777777" w:rsidR="00C254B8" w:rsidRDefault="00C254B8">
      <w:r>
        <w:separator/>
      </w:r>
    </w:p>
  </w:endnote>
  <w:endnote w:type="continuationSeparator" w:id="0">
    <w:p w14:paraId="25AF40C7" w14:textId="77777777" w:rsidR="00C254B8" w:rsidRDefault="00C2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4DE1" w14:textId="77777777" w:rsidR="00C254B8" w:rsidRDefault="00C254B8">
      <w:r>
        <w:separator/>
      </w:r>
    </w:p>
  </w:footnote>
  <w:footnote w:type="continuationSeparator" w:id="0">
    <w:p w14:paraId="554A7BAC" w14:textId="77777777" w:rsidR="00C254B8" w:rsidRDefault="00C2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7EE9ED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76F6C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76F6C"/>
    <w:rsid w:val="006C0A81"/>
    <w:rsid w:val="006C4BCD"/>
    <w:rsid w:val="007822DB"/>
    <w:rsid w:val="00A82770"/>
    <w:rsid w:val="00C171D1"/>
    <w:rsid w:val="00C254B8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2023-10-26T18:42:00Z</dcterms:modified>
  <dc:language>en-US</dc:language>
</cp:coreProperties>
</file>