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7EF7" w14:textId="77777777" w:rsidR="00442A5C" w:rsidRPr="006878A5" w:rsidRDefault="00442A5C" w:rsidP="00442A5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٤٢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ستّاری</w:t>
      </w:r>
      <w:r w:rsidRPr="006878A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احتراز از عیب جوئی و از غیبت و افتراء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0B49D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62DEB3AD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9FEDE9" w14:textId="77777777" w:rsidR="00442A5C" w:rsidRPr="00337244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878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در سورة الهیکل است قوله</w:t>
      </w:r>
      <w:r w:rsidRPr="006878A5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6878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الفضال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اِن اطّلعتم علی خطیئةٍ ان استروها لیستر اللّه عنکم انّه لهو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الغفّار ذو الفضل العظیم .</w:t>
      </w:r>
    </w:p>
    <w:p w14:paraId="5676B300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BDD90C" w14:textId="77777777" w:rsidR="00442A5C" w:rsidRPr="00337244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878A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فیا طوبی لعالمٍ لن یفتخر علی دونه بعلمه فیا حبّذّا لمحسنٍ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لن یستهزءَ بمن عصی و یستر ما شهد لیستر اللّه عنه جریراتِه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العظیم و انّه لهو خیر السّاترین کونوا یا قوم ستّاراً فی الارض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غفّاراً فی البلاد لیغفرکم اللّهُ بفضله ثمّ اصفحوا لیصفحَ عنکم .</w:t>
      </w:r>
    </w:p>
    <w:p w14:paraId="683C773A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2B6CC0D" w14:textId="77777777" w:rsidR="00442A5C" w:rsidRPr="000B49D7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مناجاتی است قوله الابدع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اَی ربّ اِن لم تظهر الغفلةُ مِن اینَ نصبتْ اعلامُ رحمتک و رفعتْ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رایاتُ کرمک و اِن لم یعلن الخطاء کیف یعلم بانّک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الستّار الغفار العلیم الحکیم نفسی لغفلة غافلیک الفداء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بما مرّتْ عن ورائها نسماتُ رحمة اسمک الرّحمن الرّحیم ذاتی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لذنب مذنبیک الفداء بما عرفتْ به اریاح فضلک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تضوّعات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مسک الطافک کینونتی لعصیان عاصیک الفداء لانّ به اشرقت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شمسُ مواهبک .</w:t>
      </w:r>
    </w:p>
    <w:p w14:paraId="69BF02B6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D7E0D9" w14:textId="77777777" w:rsidR="00442A5C" w:rsidRPr="00337244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کلمات مکنونه است قوله عزّت کلماته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مهاجران لسان مخصوص ذکر من است به غیبت میالائید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اگر نفس ناری غلبه نماید به ذکر عیوب خود مشغول شوید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به غیبت خلق من زیرا که هر کدام از شما بنفس خود ابصر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اعرفید از نفوس عباد من ... یا ابن الوجود کیف نسیت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عیوب نفسک و اشتغلت بعیوب عبادی من کان علی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فعلیه لعنة منی .</w:t>
      </w:r>
    </w:p>
    <w:p w14:paraId="77D9D1C6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A519D2D" w14:textId="77777777" w:rsidR="00442A5C" w:rsidRPr="000F495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الاشفق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ابن الانسان تنفّس بخطاء احد ما دمت خاطئاً و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تفعل بغیر ذلک ملعون انت و انا شاهد بذلک .</w:t>
      </w:r>
    </w:p>
    <w:p w14:paraId="2807B81E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B2F189C" w14:textId="77777777" w:rsidR="00442A5C" w:rsidRPr="000F495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مکتوب آنجناب ملاحظه شد قد حزنّا بما فیه ولکن حق جل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عز شاهد و گواه است که لایزال ناس را به محبّت و اتّحاد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نمودیم اگر بریه حلاوت کلمات الهیه را که از مصدر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نازل ادراک مینمودند البته بآنچه مأمور بودند عمل مینمودند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ستّاریت حق بشأنی غلبه نموده که اگر صد هزار بار از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خطا مشاهده شود ابداً ذکرش از قلم امر جاری نه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عفو فرموده مگر نفوسی که اعراض از حق نموده‌اند این عمل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 چنانچه جمیع شاهد و گواهند لو لا یمنعهم الهوی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عن الصّدق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الصّفا در این صورت عبادی که ناظر به منظر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اکبرند متابعت حق نمایند تا چه رسد بآنکه ندیده بگویند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نشنیده را ذکر نمایند .</w:t>
      </w:r>
    </w:p>
    <w:p w14:paraId="68CFFDF9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4F297A" w14:textId="77777777" w:rsidR="00442A5C" w:rsidRPr="000F495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الارحم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بسا از نفوس که ارتکاب نمودند آنچه را که منهیّ بوده و 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علم به آن از حق جلّ فضله اظهار عنایت و مکرمت بر حسب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مشاهده نموده‌اند این فقره را حمل بر عدم احاطه علمیّه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کرده‌اند غافل از آنکه اسم ستّارم هتک استار را دوست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نداشته و رحمت سابقه حجبات خلق را ندریده ای علی 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غفّارم سبب تعویق عقاب بوده و اسم و هّابم علت تأخیر عذاب .</w:t>
      </w:r>
    </w:p>
    <w:p w14:paraId="0DF6F601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483F2E" w14:textId="77777777" w:rsidR="00442A5C" w:rsidRPr="000F495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به آقا جمال بروجردی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الابهی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جمال غیب منیع لا یدرک ینوح و یبکی چه که استشمام نمینماید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را که الیوم محبوب است اهل حق باید باخلاق صاحب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ظاهر شوند انه هو ستّار العیوب و علّام الغیوب و غفّار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الذّنوب .</w:t>
      </w:r>
    </w:p>
    <w:p w14:paraId="2CACB81B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1FA8F7" w14:textId="77777777" w:rsidR="00442A5C" w:rsidRPr="000F495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بدترین خلق انسانی و گناه عظیم غیبت نفوس است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الخصوص صدور از احبای الهی اگر نوعی میشد که ابواب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غیبت مسدود میشد و هر یک از احبای الهی ستایش دیگران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مینمودند آنوقت تعالیم حضرت بهاءالله نشر میافت قلوب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نورانی میگشت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روحها ربّانی میشد عالم انسانی سعادت ابدی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مییافت امیدم چنان است که احبای الهی بکلی از غیبت بیزار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شوند و هر یک ستایش یکدیگر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نمایند و غیبت را نفس نقمت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بدانند تا بدرجۀ رسد که هر نفسی کلمه غیبت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بین جمیع احبّاء رسوا شود زیرا مبغوض‌ترین اخلاق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عیبجویی است باید تحرّی مدائح نفوس نمود نه تجسّس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عیوب ناس بقدر امکان باید از عیوب چشم پوشید و از 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بحث کنید نه از نقائص آنها.</w:t>
      </w:r>
    </w:p>
    <w:p w14:paraId="4EA1FEAB" w14:textId="77777777" w:rsidR="00442A5C" w:rsidRPr="00BD084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7B3D88A" w14:textId="77777777" w:rsidR="00442A5C" w:rsidRPr="00BD084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اللّطیف :</w:t>
      </w:r>
    </w:p>
    <w:p w14:paraId="0986E7A0" w14:textId="77777777" w:rsidR="00442A5C" w:rsidRPr="001F63A9" w:rsidRDefault="00442A5C" w:rsidP="00442A5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17708F2A" w14:textId="77777777" w:rsidR="00442A5C" w:rsidRPr="00337244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بنده حق آنچه مرقوم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فرمودی معلوم گردید دلیل جلیل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تذکّر و تنبّه در امر حضرت رحمن و رحیم بود از خدا خواهم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آناً فآناً در مراتب عشق و محبت الهیه و انجذابات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وجدانیه و سنوحات رحمانیه ترقی نمائی و یار و اغیار را غمخوار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مهربان باشی در انجیل مذکور که شخصی حضرت مسیح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ای استاد نیکوکار خطاب نمود حضرت فرمودند که چرا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مرا نیکوکار خطاب نمودی نیکوکار یکی است و آن خداوند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لهذا عبدالبهاء تا تواند دیدۀ خطاپوش 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ستر نماید زیرا بیش از کلّ خود را گنهکار بیند و عاجز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قاصر در عبودیت پروردگار لهذا چون بقصور خویش مشغول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خطیئات دیگران نپردازد و همواره طلب عفو و غفران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و استدعای فضل و احسان اگر چنانچه از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قصوری حاصل و من به مهربانی با او رفتار نمایم این نه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غفلت است بلکه چون به قصور خود معترفم و بحال خود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ملتفت تعرّض به دیگری ننمایم در انجیل مذکور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ضعیفۀ زانیه به حضور حضرت مسیح حاضر شد و اقرار کرد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حاضرین گفتند چرا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حکم برجم نمیفرمائی فرمودند هر کس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مستحقّ حد شرعی نیست یعنی گناهی ننموده است برخیزد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این زانیه را رجم نماید جمیع چون نظر بخویش نمودند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گنهکار یافتند لهذا هر یک بطرفی فرار نمودند حال این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باید همواره منظور نظر باشد و الّا کار مشکل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قرآن میفرماید لو کنت فظّاً غلیظ القلب لا نفضّوا من حولک .</w:t>
      </w:r>
    </w:p>
    <w:p w14:paraId="5430EDE9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423F190" w14:textId="77777777" w:rsidR="00442A5C" w:rsidRPr="00BD084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بعضی از احبّاء در سرّ سرّ مذمّت یاران دیگر نمایند و اساس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غیبت را در نهایت متانت وضع نمایند و اسمش را دلسوزی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 اللّه گذارند البته کمال مواظبت را داشته باشید و جمیع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منع صریح نمائید زیرا هیچ چیز مضرتر ازین صفت عیبجوئی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نه علی الخصوص بامر اللّه ابداً نباید نفسی کلمۀ و اشارۀ غیر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لایق نسبت باحدی از احباء الله اظهار دارد عجبتُ لمن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اشتغل بعیوب الناس و هو غافلٌ عن عیوب نفسِه مسلک روحانیان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تمامت دقت را در منع ازین خصلت بنمائید و ابداً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نگذارید احدی جز ستایش از زبانش جاری گردد .</w:t>
      </w:r>
    </w:p>
    <w:p w14:paraId="21F70D10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BCDA15" w14:textId="77777777" w:rsidR="00442A5C" w:rsidRPr="00BD084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المحمود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چنانچه از بعضی دوستان قصوری صادر گردید دیگران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بذیل ستر پوشند و در اکمال نواقص او کوشند نه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ازو عیبجویی نمایند و در حق او ذلّت و خواری پسندند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نظر خطا پوش سبب بصیرت است و انسان پر هوش ستّار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عیوب هر بنده پر معصیت پرده دری شأن وحوش است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پر دانش و هوش .</w:t>
      </w:r>
    </w:p>
    <w:p w14:paraId="7107251A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A274F9B" w14:textId="77777777" w:rsidR="00442A5C" w:rsidRPr="00BD084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المحبوب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نفسی را باید نظر به آنچه در او ممدوح است نمود در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حالت انسان با جمیع بشر الفت تواند اما اگر بنقائص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 نظر کند کار مشکل است .</w:t>
      </w:r>
    </w:p>
    <w:p w14:paraId="1DFE0867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125BC36" w14:textId="2308A711" w:rsidR="00442A5C" w:rsidRPr="00BD084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الجمیل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نفسی غیبت نفسی نماید این واضح و مشهود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ثمری جز جمودت و خمودت نیاورد اسباب تفریق است و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وسیلۀ تشتیت اگر چنانچه نفسی غیبت دیگری نماید مستمعین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در کمال روحانیت و بشاشت او را منع کنند که ازین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غیبت چه ثمرۀ و چه فائدۀ .</w:t>
      </w:r>
    </w:p>
    <w:p w14:paraId="6FB2215B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FB693AD" w14:textId="77777777" w:rsidR="00442A5C" w:rsidRPr="00BD084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بهائی نفسی به مذمت دیگری لب نگشاید و غیبت را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خطا در عالم انسانی داند زیرا در جمیع الواح بهاءالله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مصرح است که غیبت و بدگوئی از دسائس و وساوس شیطانی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هادم بنیان انسانی شخص مؤمن مذمّت نفسی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بیگانگان نکند تا چه رسد از آشنایان و غیبت دشمنی ننماید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تا چه رسد به مذمّت دوست بدگوئی و غیبت صفت سقیم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الافکار است نه ابرار و خودپسندی از خصائص اغیار است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یار .</w:t>
      </w:r>
    </w:p>
    <w:p w14:paraId="3A4C11D0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543AB9" w14:textId="77777777" w:rsidR="00442A5C" w:rsidRPr="001F63A9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العظیم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خاطری نیازارید و کلمۀ سوء بر زبان نرانید اگر از کسی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فضائل عالم انسانی و سلوک در رضای الهی مشاهده کنید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تمجید کنید والّا صمت و سکوت اختیار نمائید .</w:t>
      </w:r>
    </w:p>
    <w:p w14:paraId="1A87149C" w14:textId="77777777" w:rsidR="00442A5C" w:rsidRPr="001F63A9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سؤال فرموده بودید که اگر قصوری سرّی از نفس صادر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شخصی دیگر تشهیر دهد چگونه است البته بقدر امکان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ستر نماید و بچشم خطاپوش بپوشد و نصیحت نماید انّ الله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ستّار لعیوب عباده .</w:t>
      </w:r>
    </w:p>
    <w:p w14:paraId="4B2E761E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07647BF" w14:textId="77777777" w:rsidR="00442A5C" w:rsidRPr="001F63A9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مقصود از خطاپوشی خطائی است که ضررش بخود آن شخص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اما اگر ضررش بغیر رسد و آن غیر مظلوم واقع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گردد شخص خطاپوش هر چند در حق متعدّی و ظالم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خیر نموده ولی در حق متعدّی علیه مظلوم ظلم کرده مثلا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شخص ظالم شخص مظلوم را زخم زند انسان نباید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خطا را بپوشد بلکه باید شهادت و خبر دهد یا نفسی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معاذ اللّه تعدّی و جفا بر نفسی نماید البته نباید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خطا را ستر نمود باید نصیحت کرد و اگر از نصیحت راجع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نشد باید شهادت داد .</w:t>
      </w:r>
    </w:p>
    <w:p w14:paraId="64AB44F9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81F574" w14:textId="77777777" w:rsidR="00442A5C" w:rsidRPr="001F63A9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خطاب به میرزا اسحق خان حقیقی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المبین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سهیم و شریک عبودیّت عبدالبهاء نامه رسید سؤال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فرموده بودید که خیر خواهی دولت و ملّت به نص قاطع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فرائض دینیه است و همچنین ستّاری و خطاپوسی از لوازم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ایقان و ایمان به حضرت احدیت در این صورت چه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 اگر از نفسی خیانتی بدولت و ملت صادر باید ستر نمود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آنکه بامناء دولت و رؤسای انجمن ملت عرض و بیان کرد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حکم اول نص قاطع و واجب الاجراء اما ستّاری در اموری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که ضُرّش بنفس فاعل عائد نه به دولت و ملّت و جمعیت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بشریّه و نوع انسانی راجع مثلاً اگر شخصی ارتکاب فسقی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نماید یا آنکه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عمل قبیحی ازو صادر شود که ضرر راجع بنفس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شخص است مثل آنکه تعاطی شرب کند یا مرتکب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فحشاء گردد در این مقام ستّاری مقبول و خطا پوشی محمود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اما اگر نفسی دزدی نماید مال دیگری برباید در این مقام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ستر ظلم بر صاحب مال است هر چند در حق سارق ستاری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عنایت است ولی حق آن بیچاره مظلوم که اموالش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منهوب گردیده عین تعدّی و ظلم است این میزان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بیان شد و با وجود این نباید پاپی ظهور نقائص ناس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تحرّی لازم اما به اندازه نه اینکه نفسی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شغل و عمل خویش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قرار بدهد که فلان شخص ظلمی نمود و فلان کس تعدی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کرد و از مأمورین چه خیانتی ظاهر شده اوقات خویش را حصر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درین نماید این نیز غیر مقبول .</w:t>
      </w:r>
    </w:p>
    <w:p w14:paraId="29B21352" w14:textId="77777777" w:rsidR="00442A5C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9C02C3" w14:textId="77777777" w:rsidR="00442A5C" w:rsidRPr="00BD084D" w:rsidRDefault="00442A5C" w:rsidP="00442A5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D084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عاشِروا یا قوم بالرّوح و الریحان لعمری سیفنی مَن فی الامکان و 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یبقی هو العملُ الطّیبُ و کان اللّه علی ما اقولُ شهیداً یا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عبادی اَصلحوا ذاتَ بینکم ثم استمعوا ما ینصحکم به القلمُ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الاعلی و لا تتّبعوا جباراً شقیّاً ایّاکم اَن تغرّنکم الدنیا کما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عزّت قوماً قبلکم اتتّبعوا جباراً شقیاً ایّاکم اَن تغرّنکم الدنیا کما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غرّت قوماً قبلکم اتّبعوا حدودَ اللّه و سننه ثم اسلکوا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الصَراطَ الّذی کان بالحقّ ممدوداً انّ الّذین نبذوا البغیَ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الغوی و اتخذوا التّقوی اولئک من خیرةِ الخلق یذکر 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أ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الاعلی و اهلُ هذا المقام الّذی کان باسم اللّه مرفوعا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734A" w14:textId="77777777" w:rsidR="00FC1DD7" w:rsidRDefault="00FC1DD7">
      <w:r>
        <w:separator/>
      </w:r>
    </w:p>
  </w:endnote>
  <w:endnote w:type="continuationSeparator" w:id="0">
    <w:p w14:paraId="459B6C6B" w14:textId="77777777" w:rsidR="00FC1DD7" w:rsidRDefault="00F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628F4" w14:textId="77777777" w:rsidR="00FC1DD7" w:rsidRDefault="00FC1DD7">
      <w:r>
        <w:separator/>
      </w:r>
    </w:p>
  </w:footnote>
  <w:footnote w:type="continuationSeparator" w:id="0">
    <w:p w14:paraId="04A60D99" w14:textId="77777777" w:rsidR="00FC1DD7" w:rsidRDefault="00FC1DD7">
      <w:r>
        <w:continuationSeparator/>
      </w:r>
    </w:p>
  </w:footnote>
  <w:footnote w:id="1">
    <w:p w14:paraId="0F22C1BE" w14:textId="77777777" w:rsidR="00442A5C" w:rsidRPr="000B49D7" w:rsidRDefault="00442A5C" w:rsidP="00442A5C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0B49D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  <w:rtl/>
        </w:rPr>
        <w:t xml:space="preserve"> </w:t>
      </w:r>
      <w:r w:rsidRPr="000B49D7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</w:t>
      </w:r>
      <w:r w:rsidRPr="000B49D7">
        <w:rPr>
          <w:rFonts w:ascii="Naskh MT for Bosch School" w:hAnsi="Naskh MT for Bosch School" w:cs="Naskh MT for Bosch School"/>
          <w:sz w:val="20"/>
          <w:szCs w:val="20"/>
          <w:rtl/>
        </w:rPr>
        <w:t>در قرآن است قوله تعالی و لا یغتب بعضکم ایحبّ احدکم</w:t>
      </w:r>
      <w:r w:rsidRPr="000B49D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B49D7">
        <w:rPr>
          <w:rFonts w:ascii="Naskh MT for Bosch School" w:hAnsi="Naskh MT for Bosch School" w:cs="Naskh MT for Bosch School"/>
          <w:sz w:val="20"/>
          <w:szCs w:val="20"/>
          <w:rtl/>
        </w:rPr>
        <w:t>ان یأکل اخیه میتاً. و در مجمع البحرین است : فی الحدیث</w:t>
      </w:r>
      <w:r w:rsidRPr="000B49D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B49D7">
        <w:rPr>
          <w:rFonts w:ascii="Naskh MT for Bosch School" w:hAnsi="Naskh MT for Bosch School" w:cs="Naskh MT for Bosch School"/>
          <w:sz w:val="20"/>
          <w:szCs w:val="20"/>
          <w:rtl/>
        </w:rPr>
        <w:t>بئس العبد یکون ذا وجهین و ذا لسانین یطری اخاه شاهداً</w:t>
      </w:r>
      <w:r w:rsidRPr="000B49D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B49D7">
        <w:rPr>
          <w:rFonts w:ascii="Naskh MT for Bosch School" w:hAnsi="Naskh MT for Bosch School" w:cs="Naskh MT for Bosch School"/>
          <w:sz w:val="20"/>
          <w:szCs w:val="20"/>
          <w:rtl/>
        </w:rPr>
        <w:t>و یأکله غائباً. و فی الحدیث کفّارة الغیبة ان تستغفر له و قیل</w:t>
      </w:r>
      <w:r w:rsidRPr="000B49D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B49D7">
        <w:rPr>
          <w:rFonts w:ascii="Naskh MT for Bosch School" w:hAnsi="Naskh MT for Bosch School" w:cs="Naskh MT for Bosch School"/>
          <w:sz w:val="20"/>
          <w:szCs w:val="20"/>
          <w:rtl/>
        </w:rPr>
        <w:t>ان بلغته فالطّریق ان تستحل منه فان تعذر بموته او بفقده</w:t>
      </w:r>
      <w:r w:rsidRPr="000B49D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B49D7">
        <w:rPr>
          <w:rFonts w:ascii="Naskh MT for Bosch School" w:hAnsi="Naskh MT for Bosch School" w:cs="Naskh MT for Bosch School"/>
          <w:sz w:val="20"/>
          <w:szCs w:val="20"/>
          <w:rtl/>
        </w:rPr>
        <w:t>فالاستغفار و هل یشترط بیان ما اغتابه و جهان . و در قرآن</w:t>
      </w:r>
      <w:r w:rsidRPr="000B49D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B49D7">
        <w:rPr>
          <w:rFonts w:ascii="Naskh MT for Bosch School" w:hAnsi="Naskh MT for Bosch School" w:cs="Naskh MT for Bosch School"/>
          <w:sz w:val="20"/>
          <w:szCs w:val="20"/>
          <w:rtl/>
        </w:rPr>
        <w:t>است : و لا تجسّسوا یقال فی معنی و لا تجسّسوا خذوا ما ظهر</w:t>
      </w:r>
      <w:r w:rsidRPr="000B49D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B49D7">
        <w:rPr>
          <w:rFonts w:ascii="Naskh MT for Bosch School" w:hAnsi="Naskh MT for Bosch School" w:cs="Naskh MT for Bosch School"/>
          <w:sz w:val="20"/>
          <w:szCs w:val="20"/>
          <w:rtl/>
        </w:rPr>
        <w:t>و دعوا ما تستر . و فی الحدیث النّاس جواسیس العیوب</w:t>
      </w:r>
      <w:r w:rsidRPr="000B49D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B49D7">
        <w:rPr>
          <w:rFonts w:ascii="Naskh MT for Bosch School" w:hAnsi="Naskh MT for Bosch School" w:cs="Naskh MT for Bosch School"/>
          <w:sz w:val="20"/>
          <w:szCs w:val="20"/>
          <w:rtl/>
        </w:rPr>
        <w:t>فاحذرو هم ... و در لغت طعن و فیه المؤمن لا یکون طعاناً</w:t>
      </w:r>
      <w:r w:rsidRPr="000B49D7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0B49D7">
        <w:rPr>
          <w:rFonts w:ascii="Naskh MT for Bosch School" w:hAnsi="Naskh MT for Bosch School" w:cs="Naskh MT for Bosch School"/>
          <w:sz w:val="20"/>
          <w:szCs w:val="20"/>
          <w:rtl/>
        </w:rPr>
        <w:t>ای وقّاعاً فی اعراض النّاس بالذّم و الغیبة .</w:t>
      </w:r>
    </w:p>
    <w:p w14:paraId="436F53C4" w14:textId="77777777" w:rsidR="00442A5C" w:rsidRPr="000B49D7" w:rsidRDefault="00442A5C" w:rsidP="00442A5C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0B49D7">
        <w:rPr>
          <w:rFonts w:ascii="Naskh MT for Bosch School" w:hAnsi="Naskh MT for Bosch School" w:cs="Naskh MT for Bosch School"/>
          <w:sz w:val="20"/>
          <w:szCs w:val="20"/>
          <w:rtl/>
        </w:rPr>
        <w:t>بد اندر حق مردم نیک و بد مگو ای جوانمرد صاحب خرد</w:t>
      </w:r>
    </w:p>
    <w:p w14:paraId="20ED5375" w14:textId="77777777" w:rsidR="00442A5C" w:rsidRPr="000B49D7" w:rsidRDefault="00442A5C" w:rsidP="00442A5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B49D7">
        <w:rPr>
          <w:rFonts w:ascii="Naskh MT for Bosch School" w:hAnsi="Naskh MT for Bosch School" w:cs="Naskh MT for Bosch School"/>
          <w:sz w:val="20"/>
          <w:szCs w:val="20"/>
          <w:rtl/>
        </w:rPr>
        <w:t>که بد مرد را خصم خود میکنی اگر نیک مرد است بد میکنی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0C25D4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42A5C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42A5C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442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2023-10-26T18:48:00Z</dcterms:modified>
  <dc:language>en-US</dc:language>
</cp:coreProperties>
</file>