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38D0" w14:textId="77777777" w:rsidR="00F11FC4" w:rsidRPr="006878A5" w:rsidRDefault="00F11FC4" w:rsidP="00F11FC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وحدت بشر</w:t>
      </w:r>
      <w:r w:rsidRPr="006878A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محبّت و اتّحاد عُمومی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407B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3784556C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CDE7E6" w14:textId="77777777" w:rsidR="00F11FC4" w:rsidRPr="0033724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است در کتاب عهدی</w:t>
      </w:r>
      <w:r w:rsidRPr="006878A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جلّ و علا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مظلوم از حمل شدائد و بلایا و انزال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اظهار بیّنات اخماد نار ضغینه و بغضابوده که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 افئده اهل عالم بنور اتّفاق منور گردد و بآسایش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حقیقی فائز گردد .</w:t>
      </w:r>
    </w:p>
    <w:p w14:paraId="78465052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845E0A" w14:textId="77777777" w:rsidR="00F11FC4" w:rsidRPr="0033724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لمن یحبُّ العالم خالصاً لوجه ربّه الکریم .</w:t>
      </w:r>
    </w:p>
    <w:p w14:paraId="3D18700A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8EF144" w14:textId="77777777" w:rsidR="00F11FC4" w:rsidRPr="0033724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الاجلّ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ارض لعمری و عمرکم این مظلوم خیال ریاست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نداشته و ندارد و مقصود رفع آنچه سبب اختلافات احزاب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و تفریق امم است بوده و هست تا کل فارغ و آزاد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بخود پردازند .</w:t>
      </w:r>
    </w:p>
    <w:p w14:paraId="303ACEE4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FCAC267" w14:textId="38F52936" w:rsidR="00F11FC4" w:rsidRPr="0033724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ترضوا لاحدٍ ما لا ترضونه لانفسکم اتّقوا اللهَ و لا تکوننّ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المتکبّرین کلّکم خُلقتم مِن الماءِ و ترجعونَ اِلی التّرابِ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تفکّروا فی عواقِبکم و لا تکوننّ من المتکبّرین .</w:t>
      </w:r>
    </w:p>
    <w:p w14:paraId="4090B745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D3A158" w14:textId="77777777" w:rsidR="00F11FC4" w:rsidRPr="0033724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سورۀ هیکل است قوله الافضل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قد اَتَی المختارُ فی ظُلِ الانوار لیُحیی الاکوان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نفحاتِ اسمه الرّحمن و یتّحدَ العالمَ و یجتمعوا علی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المائدةِ الّتی نزلتْ من السّماء .</w:t>
      </w:r>
    </w:p>
    <w:p w14:paraId="73E1672F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407B73" w14:textId="77777777" w:rsidR="00F11FC4" w:rsidRPr="001407B6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الاشمل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قد جاءَ الغلامُ لیُحییَ العالمَ و یتّحدَ مَنْ علی الارضِ کلّها</w:t>
      </w:r>
    </w:p>
    <w:p w14:paraId="29CCAA8B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B76014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دنیا است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فضل این ظهور اعظم آنکه آنچه سبب اختلاف و فساد و نفاق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از کتاب محو نمودیم و آنچه علّت الفت و اتحاد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اتفاق است ثبت فرمودیم نعیماً للعاملین مکرّر وصیّت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و مینمائیم دوستان را که از آنچه رائحۀ فساد استشمام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اجتناب نمایند بل فرار اختیار کنند عالم منقلب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افکار عباد مختلف نسألُ اللّهَ اَنْ یزیّنَهم بنورِ عدلِه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یعرّفَهم ما ینفعُهم فی کلِّ الاحوالِ انّه هوَ الغنیُّ المتعالُ</w:t>
      </w:r>
    </w:p>
    <w:p w14:paraId="34EDA0FB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457C20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نفسی که در فراش تکیه نماید و قلبش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محبت اهل عالم منور باشد .</w:t>
      </w:r>
    </w:p>
    <w:p w14:paraId="53B7A147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B30FD6" w14:textId="77777777" w:rsidR="00F11FC4" w:rsidRPr="00FC6A2A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دیگر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حق نظر مالک قدر در منظر اکبر عباد ارض را به آنچه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تألیف قلوب و اتحاد و اتّفاق نفوس است امر مینماید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اوامر و احکام الهی سبب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اعظم و علّت کبری است از برای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آسایش امم ولکن نظر به بید‌انشی از عرفان این مقام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اکثری محروم‌اند اوهام عباد را بر سنّة الله و امره مقدّم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میدارند تو و اهل ارض را وصیت میفرماید به آنچه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تقدیس و تنزیه و راحت و تقرّب کلّ است بگو اوهام و ظنون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بگذارید و به اوار نیّر بیان مقصود عالمیان توجّه کنید اوست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دوست یکتا و محبوب یکتا ذکرش مالک اذکار و امرش ملیک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اوامر و احکام قُل ضعوا سننَ انفسِکم و خذوا سننَ اللّه انّها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تحرسکم عمّا لا ینبغی لعباده انّه علی کل شیئیٍ قدیر از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جلّ جلاله از برای کل استقامت میطلبم چه که امرش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یوم عظیم .</w:t>
      </w:r>
    </w:p>
    <w:p w14:paraId="5E7365EC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19FF21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بشارات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همه اوراق یک شجرید و قطره‌های یک بحر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الواح مذکوره در فردوس اعلی نازل شد آنچه که مصباح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است از برای اهل عالم و بحر رحمت است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امم اِرجعوا الیها لِتَعرفوا ما نزلَ فیها من لدنْ منزلٍ قدیمٍ .</w:t>
      </w:r>
    </w:p>
    <w:p w14:paraId="5C5D5A25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583063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احبائی ما خُلقتُم لانفسِکم بلْ للعالم ضعوا ما ینفعُکم و خدوُا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ینتفعُ به العالم .</w:t>
      </w:r>
    </w:p>
    <w:p w14:paraId="4644EB81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0B8DC7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جلّ و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عالم همه بار یکدارید و برگ یک شاخسار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محبّت و اتّحاد و مودّت و اتفاق سلوک نمائید قسم به 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حقیقت نور اتّفاق آفاق را روشن نماید .</w:t>
      </w:r>
    </w:p>
    <w:p w14:paraId="17171D18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اُنظروُا الی ما دونکم کما تنظُرونَ اِلی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انفسِکم هذا مذهبُ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 انتم من العارفین و هذا دینُ اللّه لو انتم من السّامعین .</w:t>
      </w:r>
    </w:p>
    <w:p w14:paraId="6CC3F051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E74205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جئنا لاتحاد من علی الارض و اتّفاقهم یشهد بذلک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ظهرَ من بحر بیانی و لکنّ القوم اکثر هم فی بُعدٍ مُبین .</w:t>
      </w:r>
    </w:p>
    <w:p w14:paraId="49DC978D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AEDEFB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الاعمّ الابدع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ابهی ثمرۀ شجرۀ دانش این کلمۀ علیا است همه باریکدارید و برگ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شاخسار لیس الفضل لمن یحبُّ الوطن بل لمن یحبّ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العالَم .</w:t>
      </w:r>
    </w:p>
    <w:p w14:paraId="05AD0619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CFA86D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الاتمّ الاحکم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حزب الله بخود مشغول نباشید در فکر اصلاح عالم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تهذیب امم باشید اصلاح عالم از اعمال طیّبۀ طاهره و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راضیۀ مرضیه بوده .</w:t>
      </w:r>
    </w:p>
    <w:p w14:paraId="0E7D320C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F59EAB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الابدع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ربکم الرّحمن یحبُّ اَن یری من فی الاکوان کَنفسٍ واحدةٍ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هیکلٍ واحدٍ اغتنموا فضلَ اللّه و رحمته فی تلک الایام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رأَتْ عینُ الابدع شبهه طوبی لمن نبذ ما عنده ابتغاءَ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لما عند الله نشهدُ انّه من الفائزین .</w:t>
      </w:r>
    </w:p>
    <w:p w14:paraId="30D4FBAF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C84243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العمیم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سبب نفع عالم است هر چه باشد لدی اللّه مقبول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محبوب و دون آن هر چه باشد مردود چه که این ظهور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نجات و اصلاح و اتّحاد و اتّفاق و راحت اهل عالم بوده .</w:t>
      </w:r>
    </w:p>
    <w:p w14:paraId="1EA2EE71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A22051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 و 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 را وصیت مینمائیم به امانت و دیانب و اعمال طیبه و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مرضیه تا عالم به طراز اخلاق مزیّن شود و نار بغضاء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صدور ملل مختلفه مشتعل است به کوثر محبت اولیاء و نصائح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مشفقه و مواعظ حسنه اطفاء پذیرد و من علی الارض یک 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شود این است اصل مقصود .</w:t>
      </w:r>
    </w:p>
    <w:p w14:paraId="45BEB744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897EA6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تمّت آیاته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اُنظروا العالمَ کهیکلِ انسان اعترته الامراض و برئه منوط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باتّحاد من فیه اجتمعوا علی ما شرعناه لکم و لا تتّبعوا سبلَ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المختلفین .</w:t>
      </w:r>
    </w:p>
    <w:p w14:paraId="75CC8310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CCF812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الاصرح الابلغ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جئْنا الّا لتطهیرِ نفوسِکم من الضّغینة و البغضاء یشهدُ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بذلک مَن عنده امّ الکتاب .</w:t>
      </w:r>
    </w:p>
    <w:p w14:paraId="6F559CBC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6ABC1A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الاعظم الاتم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نخستین گفتار دانا آنکه ای پسران خاک از تاریکی بیگانگی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بروشنی خورشید یگانگی روی نمائید این است آن چیزی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مردمان جهان را بیشتر از همه چیز بکار آید دوست دانا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میفرماید راه آزادی باز شده بشتابید و چشمۀ دانائی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جوشیده از او بیاشامید بگو ای دوستان سراپرده یگانگی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بلند شده بچشم بیگانکان یکدیگر رانبینید همه بار یکدارید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برگ یک شاخسار براستی میگویم آنچه از نادانی بکاهد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دانائی بیفزاید او پسندیدۀ آفریننده بوده و هست بگو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مردمان در سایۀ داد و راستی روید و در سراپردۀ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یکتائی درآئید .</w:t>
      </w:r>
    </w:p>
    <w:p w14:paraId="13BF0930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D044D1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سیاست الهی مهربانی به جمیع بشر است بدون استثناء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سیاست حقیقی است و این روش شایان نفوس مقدّسۀ رحمانیه</w:t>
      </w:r>
    </w:p>
    <w:p w14:paraId="2AECB941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8BB659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احبّای الهی باید در عالم وجود رحمت ربّ ودود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موهبت ملیک غیب و شهود نظر را پاک نمایند و نوع بشر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برگ و شکوفه و ثمر و شجر ایجاد مشاهده کنند همیشه به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فکر باشند که خیری به نفسی رسانند و محبّت و رعایتی و مودّت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اعانتی بنفسی نمایند دشمنی نبینند و بدخواهی نشمرند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من علی الارض را دوست انگارند و اغیار را یار 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بیگانه را آشنا شمرند و بقیدی مقیّد نباشند بلکه از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بندی آزاد گردند الیوم مقرّب درگاه کبریا نفسی است که جام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وفا بخشد و اعداء را درّ عطا مبذول دارد حتی ستمگر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بیچاره را دستگیر شود و هر خصم لدود را یار ودود ...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بخدا بخوانید و نفوس را به روش و سلوک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دعوت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کنید یتیمان را پدر مهربان گردید و بیچارگانرا ملجاء و پناه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شوید فقیران را کنز غنا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گردید و مریضان را درمان و شفا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مُعین هر مظلومی باشید و مجیر هر محروم در فکر آن باشید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خدمت به هر نفسی از نوع بشر نمائید و به اعراض و انکار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ظلم و عدوان اهمیت ندهید و اعتنا نکنید بالعکس معامله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و به حقیقت مهربان باشید نه بظاهر و صورت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از احبای الهی باید فکر را درین حصر نماید که رحمت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پروردگار باشد و موهبت آمرزگار بهر نفسی برسد خیری بنماید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نفعی برساند و سبب تحسین اخلاق گردد و تعدیل افکار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نور هدایت بتابد و موهبت حضرت رحمانی احاطه نماید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محبت نور است در هر خانه بتابد و عداوت ظلمت است در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کاشانه لانه نماید ای احبای الهی همّتی بنمائید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ظلمت بکلی زائل گردد تاسرّ پنهان آشکار شود و حقایق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اشیاء مشهود و عیان گردد .</w:t>
      </w:r>
    </w:p>
    <w:p w14:paraId="48DF55F7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F1B235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المتین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صفت یزدانیان این است سمت بهائیان پس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با جمیع ملل بنهایت مهربان باشند ودلسوز و غم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خوار نوع انسان ایرانیانی که در آن صفحات هستند هر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کنند شما نزدیکی طلبید و هر قدر اذیّت کنند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محبّت بنمائید و آنچه بد گویند شما ملاطفت فرمائید به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وسیله که ممکن باشد نهایت دلجوئی را از آنها بنمائید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سبّ و لعن و هتک منزجر نگردید بلکه مانند چشمۀ آب حیات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منفجر شوید باز محبت کنید الفت نمائید .</w:t>
      </w:r>
    </w:p>
    <w:p w14:paraId="654E6E0C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CE0B78D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الحنون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زنهار زنهار که خاطری بیازارید و قلبی را شکسته نمائید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دلی را دردمند کنید و جانی افسرده نمائید و نفسی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پژمرده کنید ولو دشمن جان باشد و اهل عدوان .</w:t>
      </w:r>
    </w:p>
    <w:p w14:paraId="6CDE88C7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3EE52FF" w14:textId="5B1FC53D" w:rsidR="00F11FC4" w:rsidRPr="007929FF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خطاب به بهائیان امریکا است قوله الجلیل :</w:t>
      </w:r>
    </w:p>
    <w:p w14:paraId="08F2D203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66F7A9B" w14:textId="77777777" w:rsidR="00F11FC4" w:rsidRPr="0033724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ایها المنجذب بنفحات اللّه قد وصلنی تحریرک الا خیر الدالّ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فرط محبّتِک لعبدِ البهاء و توکّلک معَ اللّه و حسن نیّتک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الصّادقهِ فی خدمة امر اللّه و نعمَ البیان ما کتبتَ فی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التّحریر الکریم بانّکم تحتاجون فی تلک الدّیار اِلی المحبّة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الاُلفة بینَ القلوبِ و الارواحِ و هذا هو الحقّ و ما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الحق الّا الضّلال اعلمْ حقّ الیَقین انّ المحبةَ‌سرّ البعث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الالٓهی و المحبة هی التّجلی الرّحمانی المحبة هی الفیضُ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الرّوحانی المحبّة هی النّورُ الملکوتی المحبّة هی نفثاتُ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 القدس فی الروّح الانسانی المحبّة هی سببُ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الحقّ فی عالم الامکانیّ المحبّة هی الرّوابطُ الضّروریةُ المنبعثةُ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حقائقِ الاشیاءِ بایجاد الهی المحبّة هی وسیلةُ السّعادة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الکبری فی عالَم الرّوحانی والجسمانیّ المحبّةُ هی نورٌ یهدی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فی الغیب الظّلمانی المحبّة هی الرّابطة بینَ الحقّ و الخلق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عالم الوجدانی المحبّة هی سببُ الترقّی لکل انسانٍ نورانی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المحبّة هی النّاموسُ الاعظم فی هذا الکون العظیم الالهی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المحبّة هی النّظامُ الوحید بین الجواهر الفردیّة فی التّرکیب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التّدبیر فی التحقّق المادّی المحبّة هی القوّةُ الکلیّة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المغناطیسیّة بین هذه السیّارات و النجوم السّاطعة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الاوج العالی المحبّة هی سببُ الانکشافات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لاسرارِ المودعة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الکون بفکرٍ ثاقبٍ غیر متناهی المحبّة هی روحُ الحیات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لجسم الکون الغیر المتناهی المحبّة هی سببُ تمدّنِ الاُمم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هذه الحیوة الفانی المحبّة هی الشّرفُ الاعلی لکل شعبٍ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متعالی و اذا وفّق اللهُ قوماً بها یصلّین علیهم اهل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اهل ملکوت الابهی و اذا خلت قلوب قومٍ من هذه السّنوحات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الرّحمانیة المحبّة الالهیة سقطوا فی اسفل درک من الهلاک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تاهوا فی بیداء الضّلال و وقعوا فی وهدة الخیبة و 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لهم خلال اولئک کالحشرات العائشة فی اسفل الطّبقات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احباء الله کونوا مظاهر محبّة الله و مصابیح الهدی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الافاق مشرقین بنور المحبّة و الوفاق و نعمَ الاشراق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الاشراق یا عزیزی علیک باَنْ تطبعَ هذا الکتاب و تنشره بینَ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الاحباب فی امریکا حتّی یتّحدوا و یتّفقوا و یحبّوا بعضهم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بعضاً بل یحبّوا جمیعَ البشر و یفادوا ارواحهم بعضهم بعضاً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سبیلُ البهاء هذا دینُ البهاء هذا شریعةُ البهاء و 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له هذا فلیس له نصیبٌ مِن البهاء و علیکم التحیّة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الثناء .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5DBF6B04" w14:textId="77777777" w:rsidR="00F11FC4" w:rsidRDefault="00F11FC4" w:rsidP="00F11F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796913" w14:textId="77777777" w:rsidR="00F11FC4" w:rsidRPr="000F495D" w:rsidRDefault="00F11FC4" w:rsidP="00F11F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سفرنامۀ امریکا است قوله العظیم</w:t>
      </w:r>
      <w:r w:rsidRPr="000F495D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امر عمومی الهی است و هر امر خصوصی بشری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521B" w14:textId="77777777" w:rsidR="00A37A9F" w:rsidRDefault="00A37A9F">
      <w:r>
        <w:separator/>
      </w:r>
    </w:p>
  </w:endnote>
  <w:endnote w:type="continuationSeparator" w:id="0">
    <w:p w14:paraId="744EFB4A" w14:textId="77777777" w:rsidR="00A37A9F" w:rsidRDefault="00A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8925" w14:textId="77777777" w:rsidR="00A37A9F" w:rsidRDefault="00A37A9F">
      <w:r>
        <w:separator/>
      </w:r>
    </w:p>
  </w:footnote>
  <w:footnote w:type="continuationSeparator" w:id="0">
    <w:p w14:paraId="4D582D7E" w14:textId="77777777" w:rsidR="00A37A9F" w:rsidRDefault="00A37A9F">
      <w:r>
        <w:continuationSeparator/>
      </w:r>
    </w:p>
  </w:footnote>
  <w:footnote w:id="1">
    <w:p w14:paraId="33C0B19B" w14:textId="77777777" w:rsidR="00F11FC4" w:rsidRPr="001407B6" w:rsidRDefault="00F11FC4" w:rsidP="00F11FC4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407B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1407B6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1407B6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بشود که ما نسبت به دیگران از محبّت و سخاوت خود مضایقه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ننمائیم چنانکه اهورامزدا رحمت خود را از همه آفریدگان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دریغ ندارد آفرین بزرگان اگر من نسبت بغریبی که بشهر ما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پناه آورد نوازش ننموده‌ام اگر من دیگران را در سختی امداد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نکردم اگر من کسی را از گرسنگی و تشنگی و سرما و گرما حفظ ننمودم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اگر من به حیوانات آزار رسانیده و آنها را زده‌ام من اشتباه کرده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407B6">
        <w:rPr>
          <w:rFonts w:ascii="Naskh MT for Bosch School" w:hAnsi="Naskh MT for Bosch School" w:cs="Naskh MT for Bosch School"/>
          <w:sz w:val="20"/>
          <w:szCs w:val="20"/>
          <w:rtl/>
        </w:rPr>
        <w:t>و از این گناه‌ها پشیمانم و توبه میکنم .</w:t>
      </w:r>
      <w:r w:rsidRPr="001407B6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B79405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11FC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37A9F"/>
    <w:rsid w:val="00A82770"/>
    <w:rsid w:val="00C171D1"/>
    <w:rsid w:val="00D13E64"/>
    <w:rsid w:val="00D8588E"/>
    <w:rsid w:val="00DF4555"/>
    <w:rsid w:val="00F11FC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11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2023-10-26T18:51:00Z</dcterms:modified>
  <dc:language>en-US</dc:language>
</cp:coreProperties>
</file>